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EB2EE">
      <w:pPr>
        <w:pStyle w:val="5"/>
        <w:spacing w:before="4"/>
        <w:ind w:left="0" w:firstLine="0"/>
        <w:jc w:val="left"/>
        <w:rPr>
          <w:rFonts w:hint="default"/>
          <w:sz w:val="17"/>
          <w:lang w:val="ru-RU"/>
        </w:rPr>
      </w:pPr>
      <w:r>
        <w:rPr>
          <w:rFonts w:hint="default"/>
          <w:sz w:val="17"/>
          <w:lang w:val="ru-RU"/>
        </w:rPr>
        <w:drawing>
          <wp:inline distT="0" distB="0" distL="114300" distR="114300">
            <wp:extent cx="6565265" cy="9029700"/>
            <wp:effectExtent l="0" t="0" r="3175" b="7620"/>
            <wp:docPr id="1" name="Изображение 1" descr="РП начальный уровен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П начальный уровень 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5265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3EF04">
      <w:pPr>
        <w:pStyle w:val="5"/>
        <w:spacing w:after="0"/>
        <w:jc w:val="left"/>
        <w:rPr>
          <w:sz w:val="17"/>
        </w:rPr>
        <w:sectPr>
          <w:type w:val="continuous"/>
          <w:pgSz w:w="11900" w:h="16860"/>
          <w:pgMar w:top="1860" w:right="0" w:bottom="280" w:left="1559" w:header="720" w:footer="720" w:gutter="0"/>
          <w:cols w:space="720" w:num="1"/>
        </w:sectPr>
      </w:pPr>
    </w:p>
    <w:p w14:paraId="6A38264E">
      <w:pPr>
        <w:pStyle w:val="2"/>
        <w:spacing w:before="76" w:line="322" w:lineRule="exact"/>
        <w:ind w:left="-1" w:right="693"/>
        <w:jc w:val="center"/>
        <w:rPr>
          <w:rFonts w:hint="default"/>
          <w:b w:val="0"/>
          <w:bCs w:val="0"/>
          <w:spacing w:val="-2"/>
          <w:sz w:val="24"/>
          <w:szCs w:val="24"/>
          <w:lang w:val="ru-RU"/>
        </w:rPr>
      </w:pPr>
    </w:p>
    <w:p w14:paraId="4CEE0D1E">
      <w:pPr>
        <w:pStyle w:val="2"/>
        <w:spacing w:before="76" w:line="322" w:lineRule="exact"/>
        <w:ind w:left="-1" w:right="693"/>
        <w:jc w:val="center"/>
        <w:rPr>
          <w:spacing w:val="-2"/>
        </w:rPr>
      </w:pPr>
    </w:p>
    <w:p w14:paraId="52323CB2">
      <w:pPr>
        <w:pStyle w:val="2"/>
        <w:spacing w:before="76" w:line="322" w:lineRule="exact"/>
        <w:ind w:left="-1" w:right="693"/>
        <w:jc w:val="center"/>
        <w:rPr>
          <w:spacing w:val="-2"/>
        </w:rPr>
      </w:pPr>
    </w:p>
    <w:p w14:paraId="4681AE8A">
      <w:pPr>
        <w:pStyle w:val="2"/>
        <w:spacing w:before="76" w:line="322" w:lineRule="exact"/>
        <w:ind w:left="0" w:leftChars="0" w:right="693" w:firstLine="2761" w:firstLineChars="1000"/>
        <w:jc w:val="both"/>
      </w:pPr>
      <w:r>
        <w:rPr>
          <w:spacing w:val="-2"/>
        </w:rPr>
        <w:t>Оглавление</w:t>
      </w:r>
    </w:p>
    <w:sdt>
      <w:sdtPr>
        <w:id w:val="147468237"/>
        <w:docPartObj>
          <w:docPartGallery w:val="Table of Contents"/>
          <w:docPartUnique/>
        </w:docPartObj>
      </w:sdtPr>
      <w:sdtContent>
        <w:p w14:paraId="41D2DD59">
          <w:pPr>
            <w:pStyle w:val="6"/>
            <w:tabs>
              <w:tab w:val="left" w:leader="dot" w:pos="9203"/>
            </w:tabs>
          </w:pPr>
          <w:r>
            <w:fldChar w:fldCharType="begin"/>
          </w:r>
          <w:r>
            <w:instrText xml:space="preserve"> HYPERLINK \l "_bookmark0" </w:instrText>
          </w:r>
          <w:r>
            <w:fldChar w:fldCharType="separate"/>
          </w:r>
          <w:r>
            <w:rPr>
              <w:spacing w:val="-2"/>
            </w:rPr>
            <w:t>ПОЯСНИТЕЛЬНАЯ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ЗАПИСКА</w:t>
          </w:r>
          <w:r>
            <w:tab/>
          </w:r>
          <w:r>
            <w:rPr>
              <w:spacing w:val="-10"/>
            </w:rPr>
            <w:t>3</w:t>
          </w:r>
          <w:r>
            <w:rPr>
              <w:spacing w:val="-10"/>
            </w:rPr>
            <w:fldChar w:fldCharType="end"/>
          </w:r>
        </w:p>
        <w:p w14:paraId="64510741">
          <w:pPr>
            <w:pStyle w:val="6"/>
            <w:tabs>
              <w:tab w:val="left" w:leader="dot" w:pos="9203"/>
            </w:tabs>
            <w:spacing w:line="322" w:lineRule="exact"/>
          </w:pPr>
          <w:r>
            <w:fldChar w:fldCharType="begin"/>
          </w:r>
          <w:r>
            <w:instrText xml:space="preserve"> HYPERLINK \l "_bookmark1" </w:instrText>
          </w:r>
          <w:r>
            <w:fldChar w:fldCharType="separate"/>
          </w:r>
          <w:r>
            <w:t>РАЗДЕЛ</w:t>
          </w:r>
          <w:r>
            <w:rPr>
              <w:spacing w:val="-9"/>
            </w:rPr>
            <w:t xml:space="preserve"> </w:t>
          </w:r>
          <w:r>
            <w:t>1.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ЦЕЛЕВОЙ</w:t>
          </w:r>
          <w:r>
            <w:tab/>
          </w:r>
          <w:r>
            <w:rPr>
              <w:spacing w:val="-10"/>
            </w:rPr>
            <w:t>4</w:t>
          </w:r>
          <w:r>
            <w:rPr>
              <w:spacing w:val="-10"/>
            </w:rPr>
            <w:fldChar w:fldCharType="end"/>
          </w:r>
        </w:p>
        <w:p w14:paraId="6F768BFD">
          <w:pPr>
            <w:pStyle w:val="7"/>
            <w:numPr>
              <w:ilvl w:val="1"/>
              <w:numId w:val="1"/>
            </w:numPr>
            <w:tabs>
              <w:tab w:val="left" w:pos="564"/>
              <w:tab w:val="left" w:leader="dot" w:pos="9346"/>
            </w:tabs>
            <w:spacing w:before="0" w:after="0" w:line="240" w:lineRule="auto"/>
            <w:ind w:left="564" w:right="0" w:hanging="419"/>
            <w:jc w:val="left"/>
          </w:pPr>
          <w:r>
            <w:fldChar w:fldCharType="begin"/>
          </w:r>
          <w:r>
            <w:instrText xml:space="preserve"> HYPERLINK \l "_bookmark2" </w:instrText>
          </w:r>
          <w:r>
            <w:fldChar w:fldCharType="separate"/>
          </w:r>
          <w:r>
            <w:t>Цель</w:t>
          </w:r>
          <w:r>
            <w:rPr>
              <w:spacing w:val="-15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задачи</w:t>
          </w:r>
          <w:r>
            <w:rPr>
              <w:spacing w:val="-8"/>
            </w:rPr>
            <w:t xml:space="preserve"> </w:t>
          </w:r>
          <w:r>
            <w:t>воспитания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обучающихся</w:t>
          </w:r>
          <w:r>
            <w:tab/>
          </w:r>
          <w:r>
            <w:rPr>
              <w:spacing w:val="-10"/>
            </w:rPr>
            <w:t>4</w:t>
          </w:r>
          <w:r>
            <w:rPr>
              <w:spacing w:val="-10"/>
            </w:rPr>
            <w:fldChar w:fldCharType="end"/>
          </w:r>
        </w:p>
        <w:p w14:paraId="031EF811">
          <w:pPr>
            <w:pStyle w:val="7"/>
            <w:numPr>
              <w:ilvl w:val="1"/>
              <w:numId w:val="2"/>
            </w:numPr>
            <w:tabs>
              <w:tab w:val="left" w:pos="561"/>
              <w:tab w:val="left" w:leader="dot" w:pos="9346"/>
            </w:tabs>
            <w:spacing w:before="2" w:after="0" w:line="322" w:lineRule="exact"/>
            <w:ind w:left="561" w:right="0" w:hanging="416"/>
            <w:jc w:val="left"/>
          </w:pPr>
          <w:r>
            <w:fldChar w:fldCharType="begin"/>
          </w:r>
          <w:r>
            <w:instrText xml:space="preserve"> HYPERLINK \l "_bookmark3" </w:instrText>
          </w:r>
          <w:r>
            <w:fldChar w:fldCharType="separate"/>
          </w:r>
          <w:r>
            <w:rPr>
              <w:spacing w:val="-2"/>
            </w:rPr>
            <w:t>Направления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10"/>
            </w:rPr>
            <w:t>5</w:t>
          </w:r>
          <w:r>
            <w:rPr>
              <w:spacing w:val="-10"/>
            </w:rPr>
            <w:fldChar w:fldCharType="end"/>
          </w:r>
        </w:p>
        <w:p w14:paraId="546D5FB1">
          <w:pPr>
            <w:pStyle w:val="7"/>
            <w:numPr>
              <w:ilvl w:val="1"/>
              <w:numId w:val="2"/>
            </w:numPr>
            <w:tabs>
              <w:tab w:val="left" w:pos="561"/>
              <w:tab w:val="left" w:leader="dot" w:pos="9346"/>
            </w:tabs>
            <w:spacing w:before="0" w:after="0" w:line="319" w:lineRule="exact"/>
            <w:ind w:left="561" w:right="0" w:hanging="416"/>
            <w:jc w:val="left"/>
          </w:pP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rPr>
              <w:spacing w:val="-2"/>
            </w:rPr>
            <w:t>Целевые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ориентиры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результатов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10"/>
            </w:rPr>
            <w:t>6</w:t>
          </w:r>
          <w:r>
            <w:rPr>
              <w:spacing w:val="-10"/>
            </w:rPr>
            <w:fldChar w:fldCharType="end"/>
          </w:r>
        </w:p>
        <w:p w14:paraId="7CCCDD92">
          <w:pPr>
            <w:pStyle w:val="7"/>
            <w:tabs>
              <w:tab w:val="left" w:leader="dot" w:pos="9346"/>
            </w:tabs>
            <w:spacing w:line="319" w:lineRule="exact"/>
            <w:ind w:left="145" w:firstLine="0"/>
          </w:pPr>
          <w:r>
            <w:fldChar w:fldCharType="begin"/>
          </w:r>
          <w:r>
            <w:instrText xml:space="preserve"> HYPERLINK \l "_bookmark5" </w:instrText>
          </w:r>
          <w:r>
            <w:fldChar w:fldCharType="separate"/>
          </w:r>
          <w:r>
            <w:t>РАЗДЕЛ</w:t>
          </w:r>
          <w:r>
            <w:rPr>
              <w:spacing w:val="-9"/>
            </w:rPr>
            <w:t xml:space="preserve"> </w:t>
          </w:r>
          <w:r>
            <w:t>2.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СОДЕРЖАТЕЛЬНЫЙ</w:t>
          </w:r>
          <w:r>
            <w:tab/>
          </w:r>
          <w:r>
            <w:rPr>
              <w:spacing w:val="-10"/>
            </w:rPr>
            <w:t>8</w:t>
          </w:r>
          <w:r>
            <w:rPr>
              <w:spacing w:val="-10"/>
            </w:rPr>
            <w:fldChar w:fldCharType="end"/>
          </w:r>
        </w:p>
        <w:p w14:paraId="72A4E9D9">
          <w:pPr>
            <w:pStyle w:val="7"/>
            <w:numPr>
              <w:ilvl w:val="1"/>
              <w:numId w:val="3"/>
            </w:numPr>
            <w:tabs>
              <w:tab w:val="left" w:pos="564"/>
              <w:tab w:val="left" w:leader="dot" w:pos="9346"/>
            </w:tabs>
            <w:spacing w:before="6" w:after="0" w:line="322" w:lineRule="exact"/>
            <w:ind w:left="564" w:right="0" w:hanging="419"/>
            <w:jc w:val="left"/>
          </w:pPr>
          <w:r>
            <w:fldChar w:fldCharType="begin"/>
          </w:r>
          <w:r>
            <w:instrText xml:space="preserve"> HYPERLINK \l "_bookmark6" </w:instrText>
          </w:r>
          <w:r>
            <w:fldChar w:fldCharType="separate"/>
          </w:r>
          <w:r>
            <w:t>Уклад</w:t>
          </w:r>
          <w:r>
            <w:rPr>
              <w:spacing w:val="-2"/>
            </w:rPr>
            <w:t xml:space="preserve"> Школы</w:t>
          </w:r>
          <w:r>
            <w:tab/>
          </w:r>
          <w:r>
            <w:rPr>
              <w:spacing w:val="-10"/>
            </w:rPr>
            <w:t>8</w:t>
          </w:r>
          <w:r>
            <w:rPr>
              <w:spacing w:val="-10"/>
            </w:rPr>
            <w:fldChar w:fldCharType="end"/>
          </w:r>
        </w:p>
        <w:p w14:paraId="68713851">
          <w:pPr>
            <w:pStyle w:val="7"/>
            <w:numPr>
              <w:ilvl w:val="1"/>
              <w:numId w:val="3"/>
            </w:numPr>
            <w:tabs>
              <w:tab w:val="left" w:pos="564"/>
              <w:tab w:val="left" w:leader="dot" w:pos="9204"/>
            </w:tabs>
            <w:spacing w:before="0" w:after="0" w:line="322" w:lineRule="exact"/>
            <w:ind w:left="564" w:right="0" w:hanging="419"/>
            <w:jc w:val="left"/>
          </w:pPr>
          <w:r>
            <w:fldChar w:fldCharType="begin"/>
          </w:r>
          <w:r>
            <w:instrText xml:space="preserve"> HYPERLINK \l "_bookmark7" </w:instrText>
          </w:r>
          <w:r>
            <w:fldChar w:fldCharType="separate"/>
          </w:r>
          <w:r>
            <w:t>Виды,</w:t>
          </w:r>
          <w:r>
            <w:rPr>
              <w:spacing w:val="-17"/>
            </w:rPr>
            <w:t xml:space="preserve"> </w:t>
          </w:r>
          <w:r>
            <w:t>формы</w:t>
          </w:r>
          <w:r>
            <w:rPr>
              <w:spacing w:val="-13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содержание</w:t>
          </w:r>
          <w:r>
            <w:rPr>
              <w:spacing w:val="-11"/>
            </w:rPr>
            <w:t xml:space="preserve"> </w:t>
          </w:r>
          <w:r>
            <w:t>воспитательной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10</w:t>
          </w:r>
          <w:r>
            <w:rPr>
              <w:spacing w:val="-5"/>
            </w:rPr>
            <w:fldChar w:fldCharType="end"/>
          </w:r>
        </w:p>
        <w:p w14:paraId="08CAE953">
          <w:pPr>
            <w:pStyle w:val="7"/>
            <w:numPr>
              <w:ilvl w:val="2"/>
              <w:numId w:val="3"/>
            </w:numPr>
            <w:tabs>
              <w:tab w:val="left" w:pos="836"/>
              <w:tab w:val="left" w:leader="dot" w:pos="9204"/>
            </w:tabs>
            <w:spacing w:before="0" w:after="0" w:line="322" w:lineRule="exact"/>
            <w:ind w:left="836" w:right="0" w:hanging="691"/>
            <w:jc w:val="left"/>
          </w:pPr>
          <w:r>
            <w:fldChar w:fldCharType="begin"/>
          </w:r>
          <w:r>
            <w:instrText xml:space="preserve"> HYPERLINK \l "_bookmark8" </w:instrText>
          </w:r>
          <w:r>
            <w:fldChar w:fldCharType="separate"/>
          </w:r>
          <w:r>
            <w:t>Модуль</w:t>
          </w:r>
          <w:r>
            <w:rPr>
              <w:spacing w:val="-12"/>
            </w:rPr>
            <w:t xml:space="preserve"> </w:t>
          </w:r>
          <w:r>
            <w:t>«Урочная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деятельность»</w:t>
          </w:r>
          <w:r>
            <w:tab/>
          </w:r>
          <w:r>
            <w:rPr>
              <w:spacing w:val="-5"/>
            </w:rPr>
            <w:t>10</w:t>
          </w:r>
          <w:r>
            <w:rPr>
              <w:spacing w:val="-5"/>
            </w:rPr>
            <w:fldChar w:fldCharType="end"/>
          </w:r>
        </w:p>
        <w:p w14:paraId="6E15B3E8">
          <w:pPr>
            <w:pStyle w:val="7"/>
            <w:numPr>
              <w:ilvl w:val="2"/>
              <w:numId w:val="3"/>
            </w:numPr>
            <w:tabs>
              <w:tab w:val="left" w:pos="836"/>
              <w:tab w:val="left" w:leader="dot" w:pos="9204"/>
            </w:tabs>
            <w:spacing w:before="0" w:after="0" w:line="322" w:lineRule="exact"/>
            <w:ind w:left="836" w:right="0" w:hanging="691"/>
            <w:jc w:val="left"/>
          </w:pPr>
          <w:r>
            <w:fldChar w:fldCharType="begin"/>
          </w:r>
          <w:r>
            <w:instrText xml:space="preserve"> HYPERLINK \l "_bookmark9" </w:instrText>
          </w:r>
          <w:r>
            <w:fldChar w:fldCharType="separate"/>
          </w:r>
          <w:r>
            <w:t>Модуль</w:t>
          </w:r>
          <w:r>
            <w:rPr>
              <w:spacing w:val="-18"/>
            </w:rPr>
            <w:t xml:space="preserve"> </w:t>
          </w:r>
          <w:r>
            <w:t>«Внеурочная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деятельность»</w:t>
          </w:r>
          <w:r>
            <w:tab/>
          </w:r>
          <w:r>
            <w:rPr>
              <w:spacing w:val="-5"/>
            </w:rPr>
            <w:t>11</w:t>
          </w:r>
          <w:r>
            <w:rPr>
              <w:spacing w:val="-5"/>
            </w:rPr>
            <w:fldChar w:fldCharType="end"/>
          </w:r>
        </w:p>
        <w:p w14:paraId="71AE88D3">
          <w:pPr>
            <w:pStyle w:val="7"/>
            <w:numPr>
              <w:ilvl w:val="2"/>
              <w:numId w:val="3"/>
            </w:numPr>
            <w:tabs>
              <w:tab w:val="left" w:pos="836"/>
              <w:tab w:val="left" w:leader="dot" w:pos="9204"/>
            </w:tabs>
            <w:spacing w:before="0" w:after="0" w:line="320" w:lineRule="exact"/>
            <w:ind w:left="836" w:right="0" w:hanging="691"/>
            <w:jc w:val="left"/>
          </w:pPr>
          <w:r>
            <w:fldChar w:fldCharType="begin"/>
          </w:r>
          <w:r>
            <w:instrText xml:space="preserve"> HYPERLINK \l "_bookmark10" </w:instrText>
          </w:r>
          <w:r>
            <w:fldChar w:fldCharType="separate"/>
          </w:r>
          <w:r>
            <w:t>Модуль</w:t>
          </w:r>
          <w:r>
            <w:rPr>
              <w:spacing w:val="-13"/>
            </w:rPr>
            <w:t xml:space="preserve"> </w:t>
          </w:r>
          <w:r>
            <w:t>«Классное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руководство»</w:t>
          </w:r>
          <w:r>
            <w:tab/>
          </w:r>
          <w:r>
            <w:rPr>
              <w:spacing w:val="-5"/>
            </w:rPr>
            <w:t>13</w:t>
          </w:r>
          <w:r>
            <w:rPr>
              <w:spacing w:val="-5"/>
            </w:rPr>
            <w:fldChar w:fldCharType="end"/>
          </w:r>
        </w:p>
        <w:p w14:paraId="5C244FBE">
          <w:pPr>
            <w:pStyle w:val="7"/>
            <w:numPr>
              <w:ilvl w:val="2"/>
              <w:numId w:val="3"/>
            </w:numPr>
            <w:tabs>
              <w:tab w:val="left" w:pos="836"/>
              <w:tab w:val="left" w:leader="dot" w:pos="9204"/>
            </w:tabs>
            <w:spacing w:before="0" w:after="0" w:line="321" w:lineRule="exact"/>
            <w:ind w:left="836" w:right="0" w:hanging="691"/>
            <w:jc w:val="left"/>
          </w:pPr>
          <w:r>
            <w:fldChar w:fldCharType="begin"/>
          </w:r>
          <w:r>
            <w:instrText xml:space="preserve"> HYPERLINK \l "_bookmark11" </w:instrText>
          </w:r>
          <w:r>
            <w:fldChar w:fldCharType="separate"/>
          </w:r>
          <w:r>
            <w:t>Модуль</w:t>
          </w:r>
          <w:r>
            <w:rPr>
              <w:spacing w:val="-12"/>
            </w:rPr>
            <w:t xml:space="preserve"> </w:t>
          </w:r>
          <w:r>
            <w:t>«Основные</w:t>
          </w:r>
          <w:r>
            <w:rPr>
              <w:spacing w:val="-13"/>
            </w:rPr>
            <w:t xml:space="preserve"> </w:t>
          </w:r>
          <w:r>
            <w:t>школьные</w:t>
          </w:r>
          <w:r>
            <w:rPr>
              <w:spacing w:val="-10"/>
            </w:rPr>
            <w:t xml:space="preserve"> </w:t>
          </w:r>
          <w:r>
            <w:rPr>
              <w:spacing w:val="-4"/>
            </w:rPr>
            <w:t>дела»</w:t>
          </w:r>
          <w:r>
            <w:tab/>
          </w:r>
          <w:r>
            <w:rPr>
              <w:spacing w:val="-5"/>
            </w:rPr>
            <w:t>14</w:t>
          </w:r>
          <w:r>
            <w:rPr>
              <w:spacing w:val="-5"/>
            </w:rPr>
            <w:fldChar w:fldCharType="end"/>
          </w:r>
        </w:p>
        <w:p w14:paraId="6795E120">
          <w:pPr>
            <w:pStyle w:val="7"/>
            <w:numPr>
              <w:ilvl w:val="2"/>
              <w:numId w:val="3"/>
            </w:numPr>
            <w:tabs>
              <w:tab w:val="left" w:pos="836"/>
              <w:tab w:val="left" w:leader="dot" w:pos="9204"/>
            </w:tabs>
            <w:spacing w:before="8" w:after="0" w:line="322" w:lineRule="exact"/>
            <w:ind w:left="836" w:right="0" w:hanging="691"/>
            <w:jc w:val="left"/>
          </w:pPr>
          <w:r>
            <w:fldChar w:fldCharType="begin"/>
          </w:r>
          <w:r>
            <w:instrText xml:space="preserve"> HYPERLINK \l "_bookmark12" </w:instrText>
          </w:r>
          <w:r>
            <w:fldChar w:fldCharType="separate"/>
          </w:r>
          <w:r>
            <w:t>Модуль</w:t>
          </w:r>
          <w:r>
            <w:rPr>
              <w:spacing w:val="-15"/>
            </w:rPr>
            <w:t xml:space="preserve"> </w:t>
          </w:r>
          <w:r>
            <w:t>«Внешкольные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мероприятия»</w:t>
          </w:r>
          <w:r>
            <w:tab/>
          </w:r>
          <w:r>
            <w:rPr>
              <w:spacing w:val="-5"/>
            </w:rPr>
            <w:t>15</w:t>
          </w:r>
          <w:r>
            <w:rPr>
              <w:spacing w:val="-5"/>
            </w:rPr>
            <w:fldChar w:fldCharType="end"/>
          </w:r>
        </w:p>
        <w:p w14:paraId="2057BDC7">
          <w:pPr>
            <w:pStyle w:val="7"/>
            <w:numPr>
              <w:ilvl w:val="2"/>
              <w:numId w:val="3"/>
            </w:numPr>
            <w:tabs>
              <w:tab w:val="left" w:pos="836"/>
              <w:tab w:val="left" w:leader="dot" w:pos="9204"/>
            </w:tabs>
            <w:spacing w:before="0" w:after="0" w:line="322" w:lineRule="exact"/>
            <w:ind w:left="836" w:right="0" w:hanging="691"/>
            <w:jc w:val="left"/>
          </w:pPr>
          <w:r>
            <w:fldChar w:fldCharType="begin"/>
          </w:r>
          <w:r>
            <w:instrText xml:space="preserve"> HYPERLINK \l "_bookmark13" </w:instrText>
          </w:r>
          <w:r>
            <w:fldChar w:fldCharType="separate"/>
          </w:r>
          <w:r>
            <w:rPr>
              <w:spacing w:val="-2"/>
            </w:rPr>
            <w:t>Модуль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«Организация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предметно-пространственной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среды»</w:t>
          </w:r>
          <w:r>
            <w:tab/>
          </w:r>
          <w:r>
            <w:rPr>
              <w:spacing w:val="-5"/>
            </w:rPr>
            <w:t>15</w:t>
          </w:r>
          <w:r>
            <w:rPr>
              <w:spacing w:val="-5"/>
            </w:rPr>
            <w:fldChar w:fldCharType="end"/>
          </w:r>
        </w:p>
        <w:p w14:paraId="1DF77956">
          <w:pPr>
            <w:pStyle w:val="7"/>
            <w:numPr>
              <w:ilvl w:val="2"/>
              <w:numId w:val="3"/>
            </w:numPr>
            <w:tabs>
              <w:tab w:val="left" w:pos="836"/>
              <w:tab w:val="left" w:leader="dot" w:pos="9204"/>
            </w:tabs>
            <w:spacing w:before="0" w:after="0" w:line="240" w:lineRule="auto"/>
            <w:ind w:left="145" w:right="859" w:firstLine="0"/>
            <w:jc w:val="left"/>
          </w:pPr>
          <w:r>
            <w:fldChar w:fldCharType="begin"/>
          </w:r>
          <w:r>
            <w:instrText xml:space="preserve"> HYPERLINK \l "_bookmark14" </w:instrText>
          </w:r>
          <w:r>
            <w:fldChar w:fldCharType="separate"/>
          </w:r>
          <w:r>
            <w:t>Модуль «Взаимодействие с родителями (законными</w:t>
          </w:r>
          <w:r>
            <w:fldChar w:fldCharType="end"/>
          </w:r>
          <w:r>
            <w:rPr>
              <w:spacing w:val="80"/>
              <w:w w:val="150"/>
            </w:rPr>
            <w:t xml:space="preserve"> </w:t>
          </w:r>
          <w:r>
            <w:fldChar w:fldCharType="begin"/>
          </w:r>
          <w:r>
            <w:instrText xml:space="preserve"> HYPERLINK \l "_bookmark14" </w:instrText>
          </w:r>
          <w:r>
            <w:fldChar w:fldCharType="separate"/>
          </w:r>
          <w:r>
            <w:rPr>
              <w:spacing w:val="-2"/>
            </w:rPr>
            <w:t>представителями)»</w:t>
          </w:r>
          <w:r>
            <w:tab/>
          </w:r>
          <w:r>
            <w:rPr>
              <w:spacing w:val="-6"/>
            </w:rPr>
            <w:t>17</w:t>
          </w:r>
          <w:r>
            <w:rPr>
              <w:spacing w:val="-6"/>
            </w:rPr>
            <w:fldChar w:fldCharType="end"/>
          </w:r>
        </w:p>
        <w:p w14:paraId="77BCA3CA">
          <w:pPr>
            <w:pStyle w:val="7"/>
            <w:numPr>
              <w:ilvl w:val="2"/>
              <w:numId w:val="3"/>
            </w:numPr>
            <w:tabs>
              <w:tab w:val="left" w:pos="836"/>
              <w:tab w:val="left" w:leader="dot" w:pos="9204"/>
            </w:tabs>
            <w:spacing w:before="0" w:after="0" w:line="321" w:lineRule="exact"/>
            <w:ind w:left="836" w:right="0" w:hanging="691"/>
            <w:jc w:val="left"/>
          </w:pPr>
          <w:r>
            <w:fldChar w:fldCharType="begin"/>
          </w:r>
          <w:r>
            <w:instrText xml:space="preserve"> HYPERLINK \l "_bookmark15" </w:instrText>
          </w:r>
          <w:r>
            <w:fldChar w:fldCharType="separate"/>
          </w:r>
          <w:r>
            <w:t>Модуль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«Самоуправление»</w:t>
          </w:r>
          <w:r>
            <w:tab/>
          </w:r>
          <w:r>
            <w:rPr>
              <w:spacing w:val="-5"/>
            </w:rPr>
            <w:t>17</w:t>
          </w:r>
          <w:r>
            <w:rPr>
              <w:spacing w:val="-5"/>
            </w:rPr>
            <w:fldChar w:fldCharType="end"/>
          </w:r>
        </w:p>
        <w:p w14:paraId="03015180">
          <w:pPr>
            <w:pStyle w:val="7"/>
            <w:numPr>
              <w:ilvl w:val="2"/>
              <w:numId w:val="3"/>
            </w:numPr>
            <w:tabs>
              <w:tab w:val="left" w:pos="836"/>
              <w:tab w:val="left" w:leader="dot" w:pos="9204"/>
            </w:tabs>
            <w:spacing w:before="0" w:after="0" w:line="320" w:lineRule="exact"/>
            <w:ind w:left="836" w:right="0" w:hanging="691"/>
            <w:jc w:val="left"/>
          </w:pPr>
          <w:r>
            <w:fldChar w:fldCharType="begin"/>
          </w:r>
          <w:r>
            <w:instrText xml:space="preserve"> HYPERLINK \l "_bookmark16" </w:instrText>
          </w:r>
          <w:r>
            <w:fldChar w:fldCharType="separate"/>
          </w:r>
          <w:r>
            <w:t>Модуль</w:t>
          </w:r>
          <w:r>
            <w:rPr>
              <w:spacing w:val="-12"/>
            </w:rPr>
            <w:t xml:space="preserve"> </w:t>
          </w:r>
          <w:r>
            <w:t>«Профилактика</w:t>
          </w:r>
          <w:r>
            <w:rPr>
              <w:spacing w:val="-15"/>
            </w:rPr>
            <w:t xml:space="preserve"> </w:t>
          </w:r>
          <w:r>
            <w:t>и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безопасность»</w:t>
          </w:r>
          <w:r>
            <w:tab/>
          </w:r>
          <w:r>
            <w:rPr>
              <w:spacing w:val="-5"/>
            </w:rPr>
            <w:t>17</w:t>
          </w:r>
          <w:r>
            <w:rPr>
              <w:spacing w:val="-5"/>
            </w:rPr>
            <w:fldChar w:fldCharType="end"/>
          </w:r>
        </w:p>
        <w:p w14:paraId="459A6406">
          <w:pPr>
            <w:pStyle w:val="7"/>
            <w:numPr>
              <w:ilvl w:val="2"/>
              <w:numId w:val="3"/>
            </w:numPr>
            <w:tabs>
              <w:tab w:val="left" w:pos="978"/>
              <w:tab w:val="left" w:leader="dot" w:pos="9204"/>
            </w:tabs>
            <w:spacing w:before="0" w:after="0" w:line="321" w:lineRule="exact"/>
            <w:ind w:left="978" w:right="0" w:hanging="833"/>
            <w:jc w:val="left"/>
          </w:pPr>
          <w:r>
            <w:fldChar w:fldCharType="begin"/>
          </w:r>
          <w:r>
            <w:instrText xml:space="preserve"> HYPERLINK \l "_bookmark17" </w:instrText>
          </w:r>
          <w:r>
            <w:fldChar w:fldCharType="separate"/>
          </w:r>
          <w:r>
            <w:rPr>
              <w:spacing w:val="-2"/>
            </w:rPr>
            <w:t>Модуль</w:t>
          </w:r>
          <w:r>
            <w:t xml:space="preserve"> </w:t>
          </w:r>
          <w:r>
            <w:rPr>
              <w:spacing w:val="-2"/>
            </w:rPr>
            <w:t>«Социальное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партнёрство»</w:t>
          </w:r>
          <w:r>
            <w:tab/>
          </w:r>
          <w:r>
            <w:rPr>
              <w:spacing w:val="-5"/>
            </w:rPr>
            <w:t>18</w:t>
          </w:r>
          <w:r>
            <w:rPr>
              <w:spacing w:val="-5"/>
            </w:rPr>
            <w:fldChar w:fldCharType="end"/>
          </w:r>
        </w:p>
        <w:p w14:paraId="66F9F4C6">
          <w:pPr>
            <w:pStyle w:val="7"/>
            <w:numPr>
              <w:ilvl w:val="2"/>
              <w:numId w:val="3"/>
            </w:numPr>
            <w:tabs>
              <w:tab w:val="left" w:pos="978"/>
              <w:tab w:val="left" w:leader="dot" w:pos="9204"/>
            </w:tabs>
            <w:spacing w:before="6" w:after="0" w:line="322" w:lineRule="exact"/>
            <w:ind w:left="978" w:right="0" w:hanging="833"/>
            <w:jc w:val="left"/>
          </w:pPr>
          <w:r>
            <w:fldChar w:fldCharType="begin"/>
          </w:r>
          <w:r>
            <w:instrText xml:space="preserve"> HYPERLINK \l "_bookmark18" </w:instrText>
          </w:r>
          <w:r>
            <w:fldChar w:fldCharType="separate"/>
          </w:r>
          <w:r>
            <w:t>Модуль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«Профориентация»</w:t>
          </w:r>
          <w:r>
            <w:tab/>
          </w:r>
          <w:r>
            <w:rPr>
              <w:spacing w:val="-5"/>
            </w:rPr>
            <w:t>19</w:t>
          </w:r>
          <w:r>
            <w:rPr>
              <w:spacing w:val="-5"/>
            </w:rPr>
            <w:fldChar w:fldCharType="end"/>
          </w:r>
        </w:p>
        <w:p w14:paraId="47FCB6A2">
          <w:pPr>
            <w:pStyle w:val="7"/>
            <w:tabs>
              <w:tab w:val="left" w:leader="dot" w:pos="9204"/>
            </w:tabs>
            <w:ind w:left="145" w:firstLine="0"/>
          </w:pPr>
          <w:r>
            <w:fldChar w:fldCharType="begin"/>
          </w:r>
          <w:r>
            <w:instrText xml:space="preserve"> HYPERLINK \l "_bookmark19" </w:instrText>
          </w:r>
          <w:r>
            <w:fldChar w:fldCharType="separate"/>
          </w:r>
          <w:r>
            <w:t>РАЗДЕЛ</w:t>
          </w:r>
          <w:r>
            <w:rPr>
              <w:spacing w:val="-9"/>
            </w:rPr>
            <w:t xml:space="preserve"> </w:t>
          </w:r>
          <w:r>
            <w:t>3.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ОРГАНИЗАЦИОННЫЙ</w:t>
          </w:r>
          <w:r>
            <w:tab/>
          </w:r>
          <w:r>
            <w:rPr>
              <w:spacing w:val="-5"/>
            </w:rPr>
            <w:t>20</w:t>
          </w:r>
          <w:r>
            <w:rPr>
              <w:spacing w:val="-5"/>
            </w:rPr>
            <w:fldChar w:fldCharType="end"/>
          </w:r>
        </w:p>
        <w:p w14:paraId="39D8779E">
          <w:pPr>
            <w:pStyle w:val="7"/>
            <w:numPr>
              <w:ilvl w:val="1"/>
              <w:numId w:val="4"/>
            </w:numPr>
            <w:tabs>
              <w:tab w:val="left" w:pos="633"/>
              <w:tab w:val="left" w:leader="dot" w:pos="9204"/>
            </w:tabs>
            <w:spacing w:before="0" w:after="0" w:line="319" w:lineRule="exact"/>
            <w:ind w:left="633" w:right="0" w:hanging="488"/>
            <w:jc w:val="left"/>
          </w:pPr>
          <w:r>
            <w:fldChar w:fldCharType="begin"/>
          </w:r>
          <w:r>
            <w:instrText xml:space="preserve"> HYPERLINK \l "_bookmark20" </w:instrText>
          </w:r>
          <w:r>
            <w:fldChar w:fldCharType="separate"/>
          </w:r>
          <w:r>
            <w:t>Кадровое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7"/>
            </w:rPr>
            <w:t>20</w:t>
          </w:r>
          <w:r>
            <w:rPr>
              <w:spacing w:val="-7"/>
            </w:rPr>
            <w:fldChar w:fldCharType="end"/>
          </w:r>
        </w:p>
        <w:p w14:paraId="5B299AD7">
          <w:pPr>
            <w:pStyle w:val="7"/>
            <w:numPr>
              <w:ilvl w:val="1"/>
              <w:numId w:val="4"/>
            </w:numPr>
            <w:tabs>
              <w:tab w:val="left" w:pos="633"/>
              <w:tab w:val="left" w:leader="dot" w:pos="9204"/>
            </w:tabs>
            <w:spacing w:before="0" w:after="0" w:line="319" w:lineRule="exact"/>
            <w:ind w:left="633" w:right="0" w:hanging="488"/>
            <w:jc w:val="left"/>
          </w:pPr>
          <w:r>
            <w:fldChar w:fldCharType="begin"/>
          </w:r>
          <w:r>
            <w:instrText xml:space="preserve"> HYPERLINK \l "_bookmark21" </w:instrText>
          </w:r>
          <w:r>
            <w:fldChar w:fldCharType="separate"/>
          </w:r>
          <w:r>
            <w:rPr>
              <w:spacing w:val="-2"/>
            </w:rPr>
            <w:t>Нормативно-методическое</w:t>
          </w:r>
          <w:r>
            <w:rPr>
              <w:spacing w:val="13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21</w:t>
          </w:r>
          <w:r>
            <w:rPr>
              <w:spacing w:val="-5"/>
            </w:rPr>
            <w:fldChar w:fldCharType="end"/>
          </w:r>
        </w:p>
        <w:p w14:paraId="7334497E">
          <w:pPr>
            <w:pStyle w:val="7"/>
            <w:numPr>
              <w:ilvl w:val="1"/>
              <w:numId w:val="4"/>
            </w:numPr>
            <w:tabs>
              <w:tab w:val="left" w:pos="633"/>
              <w:tab w:val="left" w:leader="dot" w:pos="9204"/>
            </w:tabs>
            <w:spacing w:before="0" w:after="0" w:line="240" w:lineRule="auto"/>
            <w:ind w:left="145" w:right="864" w:firstLine="0"/>
            <w:jc w:val="left"/>
          </w:pPr>
          <w:r>
            <w:fldChar w:fldCharType="begin"/>
          </w:r>
          <w:r>
            <w:instrText xml:space="preserve"> HYPERLINK \l "_bookmark22" </w:instrText>
          </w:r>
          <w:r>
            <w:fldChar w:fldCharType="separate"/>
          </w:r>
          <w:r>
            <w:t>Требования к условиям работы с обучающимися с особыми</w: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 xml:space="preserve"> HYPERLINK \l "_bookmark22" </w:instrText>
          </w:r>
          <w:r>
            <w:fldChar w:fldCharType="separate"/>
          </w:r>
          <w:r>
            <w:t>образовательными потребностями</w:t>
          </w:r>
          <w:r>
            <w:tab/>
          </w:r>
          <w:r>
            <w:rPr>
              <w:spacing w:val="-10"/>
            </w:rPr>
            <w:t>21</w:t>
          </w:r>
          <w:r>
            <w:rPr>
              <w:spacing w:val="-10"/>
            </w:rPr>
            <w:fldChar w:fldCharType="end"/>
          </w:r>
        </w:p>
        <w:p w14:paraId="530FEE28">
          <w:pPr>
            <w:pStyle w:val="7"/>
            <w:numPr>
              <w:ilvl w:val="1"/>
              <w:numId w:val="4"/>
            </w:numPr>
            <w:tabs>
              <w:tab w:val="left" w:pos="564"/>
              <w:tab w:val="left" w:leader="dot" w:pos="9204"/>
            </w:tabs>
            <w:spacing w:before="5" w:after="0" w:line="240" w:lineRule="auto"/>
            <w:ind w:left="145" w:right="859" w:firstLine="0"/>
            <w:jc w:val="left"/>
          </w:pPr>
          <w:r>
            <w:fldChar w:fldCharType="begin"/>
          </w:r>
          <w:r>
            <w:instrText xml:space="preserve"> HYPERLINK \l "_bookmark23" </w:instrText>
          </w:r>
          <w:r>
            <w:fldChar w:fldCharType="separate"/>
          </w:r>
          <w:r>
            <w:t>Система поощрения социальной успешности и проявлений активной</w: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 xml:space="preserve"> HYPERLINK \l "_bookmark23" </w:instrText>
          </w:r>
          <w:r>
            <w:fldChar w:fldCharType="separate"/>
          </w:r>
          <w:r>
            <w:t>жизненной</w:t>
          </w:r>
          <w:r>
            <w:rPr>
              <w:spacing w:val="-17"/>
            </w:rPr>
            <w:t xml:space="preserve"> </w:t>
          </w:r>
          <w:r>
            <w:t>позиции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обучающихся</w:t>
          </w:r>
          <w:r>
            <w:tab/>
          </w:r>
          <w:r>
            <w:rPr>
              <w:spacing w:val="-6"/>
            </w:rPr>
            <w:t>22</w:t>
          </w:r>
          <w:r>
            <w:rPr>
              <w:spacing w:val="-6"/>
            </w:rPr>
            <w:fldChar w:fldCharType="end"/>
          </w:r>
        </w:p>
        <w:p w14:paraId="1B0D8CB9">
          <w:pPr>
            <w:pStyle w:val="7"/>
            <w:numPr>
              <w:ilvl w:val="1"/>
              <w:numId w:val="4"/>
            </w:numPr>
            <w:tabs>
              <w:tab w:val="left" w:pos="633"/>
              <w:tab w:val="left" w:leader="dot" w:pos="9204"/>
            </w:tabs>
            <w:spacing w:before="4" w:after="0" w:line="319" w:lineRule="exact"/>
            <w:ind w:left="633" w:right="0" w:hanging="488"/>
            <w:jc w:val="left"/>
          </w:pPr>
          <w:r>
            <w:fldChar w:fldCharType="begin"/>
          </w:r>
          <w:r>
            <w:instrText xml:space="preserve"> HYPERLINK \l "_bookmark24" </w:instrText>
          </w:r>
          <w:r>
            <w:fldChar w:fldCharType="separate"/>
          </w:r>
          <w:r>
            <w:t>Анализ</w:t>
          </w:r>
          <w:r>
            <w:rPr>
              <w:spacing w:val="-18"/>
            </w:rPr>
            <w:t xml:space="preserve"> </w:t>
          </w:r>
          <w:r>
            <w:t>воспитательного</w:t>
          </w:r>
          <w:r>
            <w:rPr>
              <w:spacing w:val="-16"/>
            </w:rPr>
            <w:t xml:space="preserve"> </w:t>
          </w:r>
          <w:r>
            <w:rPr>
              <w:spacing w:val="-2"/>
            </w:rPr>
            <w:t>процесса</w:t>
          </w:r>
          <w:r>
            <w:tab/>
          </w:r>
          <w:r>
            <w:rPr>
              <w:spacing w:val="-5"/>
            </w:rPr>
            <w:t>24</w:t>
          </w:r>
          <w:r>
            <w:rPr>
              <w:spacing w:val="-5"/>
            </w:rPr>
            <w:fldChar w:fldCharType="end"/>
          </w:r>
        </w:p>
        <w:p w14:paraId="02EC9DF7">
          <w:pPr>
            <w:pStyle w:val="7"/>
            <w:numPr>
              <w:ilvl w:val="1"/>
              <w:numId w:val="4"/>
            </w:numPr>
            <w:tabs>
              <w:tab w:val="left" w:pos="633"/>
              <w:tab w:val="left" w:leader="dot" w:pos="9204"/>
            </w:tabs>
            <w:spacing w:before="0" w:after="0" w:line="319" w:lineRule="exact"/>
            <w:ind w:left="633" w:right="0" w:hanging="488"/>
            <w:jc w:val="left"/>
          </w:pPr>
          <w:r>
            <w:fldChar w:fldCharType="begin"/>
          </w:r>
          <w:r>
            <w:instrText xml:space="preserve"> HYPERLINK \l "_bookmark25" </w:instrText>
          </w:r>
          <w:r>
            <w:fldChar w:fldCharType="separate"/>
          </w:r>
          <w:r>
            <w:t>Состояние</w:t>
          </w:r>
          <w:r>
            <w:rPr>
              <w:spacing w:val="-20"/>
            </w:rPr>
            <w:t xml:space="preserve"> </w:t>
          </w:r>
          <w:r>
            <w:t>совместной</w:t>
          </w:r>
          <w:r>
            <w:rPr>
              <w:spacing w:val="-17"/>
            </w:rPr>
            <w:t xml:space="preserve"> </w:t>
          </w:r>
          <w:r>
            <w:t>деятельности</w:t>
          </w:r>
          <w:r>
            <w:rPr>
              <w:spacing w:val="-18"/>
            </w:rPr>
            <w:t xml:space="preserve"> </w:t>
          </w:r>
          <w:r>
            <w:t>обучающихся</w:t>
          </w:r>
          <w:r>
            <w:rPr>
              <w:spacing w:val="-17"/>
            </w:rPr>
            <w:t xml:space="preserve"> </w:t>
          </w:r>
          <w:r>
            <w:t>и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взрослых</w:t>
          </w:r>
          <w:r>
            <w:tab/>
          </w:r>
          <w:r>
            <w:rPr>
              <w:spacing w:val="-5"/>
            </w:rPr>
            <w:t>28</w:t>
          </w:r>
          <w:r>
            <w:rPr>
              <w:spacing w:val="-5"/>
            </w:rPr>
            <w:fldChar w:fldCharType="end"/>
          </w:r>
        </w:p>
      </w:sdtContent>
    </w:sdt>
    <w:p w14:paraId="351F9B8D">
      <w:pPr>
        <w:pStyle w:val="7"/>
        <w:spacing w:after="0" w:line="319" w:lineRule="exact"/>
        <w:jc w:val="left"/>
        <w:sectPr>
          <w:footerReference r:id="rId5" w:type="default"/>
          <w:pgSz w:w="11900" w:h="16860"/>
          <w:pgMar w:top="1040" w:right="0" w:bottom="1160" w:left="1559" w:header="0" w:footer="968" w:gutter="0"/>
          <w:pgNumType w:start="2"/>
          <w:cols w:space="720" w:num="1"/>
        </w:sectPr>
      </w:pPr>
    </w:p>
    <w:p w14:paraId="6D199CB7">
      <w:pPr>
        <w:pStyle w:val="2"/>
        <w:spacing w:before="76"/>
        <w:ind w:left="2771"/>
        <w:jc w:val="left"/>
      </w:pPr>
      <w:bookmarkStart w:id="0" w:name="_bookmark0"/>
      <w:bookmarkEnd w:id="0"/>
      <w:r>
        <w:rPr>
          <w:spacing w:val="-2"/>
        </w:rPr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14:paraId="60F579AA">
      <w:pPr>
        <w:pStyle w:val="5"/>
        <w:ind w:right="837" w:firstLine="1123"/>
      </w:pPr>
      <w:r>
        <w:t>Рабочая программа воспитания МБОУ «</w:t>
      </w:r>
      <w:r>
        <w:rPr>
          <w:lang w:val="ru-RU"/>
        </w:rPr>
        <w:t>Рунгинская</w:t>
      </w:r>
      <w:r>
        <w:t xml:space="preserve"> основная общеобразовательная школа Буинского муниципального района Республики Татарстан» разработана на основе нормативно-правовых </w:t>
      </w:r>
      <w:r>
        <w:rPr>
          <w:spacing w:val="-2"/>
        </w:rPr>
        <w:t>документов:</w:t>
      </w:r>
    </w:p>
    <w:p w14:paraId="2E9CEB5A">
      <w:pPr>
        <w:pStyle w:val="9"/>
        <w:numPr>
          <w:ilvl w:val="0"/>
          <w:numId w:val="5"/>
        </w:numPr>
        <w:tabs>
          <w:tab w:val="left" w:pos="1051"/>
        </w:tabs>
        <w:spacing w:before="0" w:after="0" w:line="240" w:lineRule="auto"/>
        <w:ind w:left="145" w:right="835" w:firstLine="705"/>
        <w:jc w:val="both"/>
        <w:rPr>
          <w:sz w:val="28"/>
        </w:rPr>
      </w:pPr>
      <w:r>
        <w:rPr>
          <w:sz w:val="28"/>
        </w:rPr>
        <w:t>Федеральный закон РФ от 29.12.2012 № 273-ФЗ «Об образовании в Российской Федерации», с учётом Стратегии развития воспитания в 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на период до 2025 года и Плана мероприятий по ее 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2021-2025 гг.,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996-р</w:t>
      </w:r>
      <w:r>
        <w:rPr>
          <w:spacing w:val="-3"/>
          <w:sz w:val="28"/>
        </w:rPr>
        <w:t xml:space="preserve"> </w:t>
      </w:r>
      <w:r>
        <w:rPr>
          <w:sz w:val="28"/>
        </w:rPr>
        <w:t>и 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по её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 в 2021 – 2025 годах (Распоряжение Правительства Российской Федерации от 12.11.2020 № 2945-р);</w:t>
      </w:r>
    </w:p>
    <w:p w14:paraId="53004B65">
      <w:pPr>
        <w:pStyle w:val="9"/>
        <w:numPr>
          <w:ilvl w:val="0"/>
          <w:numId w:val="5"/>
        </w:numPr>
        <w:tabs>
          <w:tab w:val="left" w:pos="1149"/>
        </w:tabs>
        <w:spacing w:before="0" w:after="0" w:line="240" w:lineRule="auto"/>
        <w:ind w:left="145" w:right="838" w:firstLine="705"/>
        <w:jc w:val="both"/>
        <w:rPr>
          <w:sz w:val="28"/>
        </w:rPr>
      </w:pPr>
      <w:r>
        <w:rPr>
          <w:sz w:val="28"/>
        </w:rPr>
        <w:t>Федеральный закон РФ от 04.09.2022г №371-ФЗ «О внесении изменений в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Федеральный 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 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 Федерации»;</w:t>
      </w:r>
    </w:p>
    <w:p w14:paraId="0962E78C">
      <w:pPr>
        <w:pStyle w:val="9"/>
        <w:numPr>
          <w:ilvl w:val="0"/>
          <w:numId w:val="5"/>
        </w:numPr>
        <w:tabs>
          <w:tab w:val="left" w:pos="1039"/>
        </w:tabs>
        <w:spacing w:before="0" w:after="0" w:line="240" w:lineRule="auto"/>
        <w:ind w:left="145" w:right="852" w:firstLine="705"/>
        <w:jc w:val="both"/>
        <w:rPr>
          <w:sz w:val="28"/>
        </w:rPr>
      </w:pPr>
      <w:r>
        <w:rPr>
          <w:sz w:val="28"/>
        </w:rPr>
        <w:t>Стратегия национальной безопасности Российской Федерации, (Указ Президента Российской Федерации от 02.07.2021 № 400);</w:t>
      </w:r>
    </w:p>
    <w:p w14:paraId="5A6A4171">
      <w:pPr>
        <w:pStyle w:val="9"/>
        <w:numPr>
          <w:ilvl w:val="0"/>
          <w:numId w:val="5"/>
        </w:numPr>
        <w:tabs>
          <w:tab w:val="left" w:pos="1072"/>
        </w:tabs>
        <w:spacing w:before="0" w:after="0" w:line="240" w:lineRule="auto"/>
        <w:ind w:left="145" w:right="847" w:firstLine="705"/>
        <w:jc w:val="both"/>
        <w:rPr>
          <w:sz w:val="28"/>
        </w:rPr>
      </w:pPr>
      <w:r>
        <w:rPr>
          <w:sz w:val="28"/>
        </w:rPr>
        <w:t>Приказ Минпросвещения Российской Федерации № 372 от 18 мая 2023 года «Об утверждении федеральной образовательной программы начального общего образования»;</w:t>
      </w:r>
    </w:p>
    <w:p w14:paraId="5F0F34B0">
      <w:pPr>
        <w:pStyle w:val="9"/>
        <w:numPr>
          <w:ilvl w:val="0"/>
          <w:numId w:val="5"/>
        </w:numPr>
        <w:tabs>
          <w:tab w:val="left" w:pos="1135"/>
        </w:tabs>
        <w:spacing w:before="0" w:after="0" w:line="240" w:lineRule="auto"/>
        <w:ind w:left="145" w:right="848" w:firstLine="775"/>
        <w:jc w:val="both"/>
        <w:rPr>
          <w:sz w:val="28"/>
        </w:rPr>
      </w:pPr>
      <w:r>
        <w:rPr>
          <w:sz w:val="28"/>
        </w:rPr>
        <w:t>Приказ Минпросвещения Российской Федерации № 370 от 18 мая 2023 года «Об утверждении федеральной образовательной программы основного общего образования»;</w:t>
      </w:r>
    </w:p>
    <w:p w14:paraId="470B7F22">
      <w:pPr>
        <w:pStyle w:val="9"/>
        <w:numPr>
          <w:ilvl w:val="0"/>
          <w:numId w:val="5"/>
        </w:numPr>
        <w:tabs>
          <w:tab w:val="left" w:pos="1144"/>
        </w:tabs>
        <w:spacing w:before="0" w:after="0" w:line="240" w:lineRule="auto"/>
        <w:ind w:left="145" w:right="846" w:firstLine="705"/>
        <w:jc w:val="both"/>
        <w:rPr>
          <w:sz w:val="28"/>
        </w:rPr>
      </w:pPr>
      <w:r>
        <w:rPr>
          <w:sz w:val="28"/>
        </w:rPr>
        <w:t>Приказ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14:paraId="552F1E7F">
      <w:pPr>
        <w:pStyle w:val="9"/>
        <w:numPr>
          <w:ilvl w:val="0"/>
          <w:numId w:val="5"/>
        </w:numPr>
        <w:tabs>
          <w:tab w:val="left" w:pos="1017"/>
        </w:tabs>
        <w:spacing w:before="0" w:after="0" w:line="240" w:lineRule="auto"/>
        <w:ind w:left="145" w:right="836" w:firstLine="705"/>
        <w:jc w:val="both"/>
        <w:rPr>
          <w:sz w:val="28"/>
        </w:rPr>
      </w:pPr>
      <w:r>
        <w:rPr>
          <w:sz w:val="28"/>
        </w:rPr>
        <w:t>Приказ Минпросвещения Российской Федерации №</w:t>
      </w:r>
      <w:r>
        <w:rPr>
          <w:spacing w:val="-2"/>
          <w:sz w:val="28"/>
        </w:rPr>
        <w:t xml:space="preserve"> </w:t>
      </w:r>
      <w:r>
        <w:rPr>
          <w:sz w:val="28"/>
        </w:rPr>
        <w:t>712 от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11 декабря 2020 г. «О внесении изменений в некоторые федеральные государственные образовательные стандарты общего образования по вопросам воспитания </w:t>
      </w:r>
      <w:r>
        <w:rPr>
          <w:spacing w:val="-2"/>
          <w:sz w:val="28"/>
        </w:rPr>
        <w:t>обучающихся»;</w:t>
      </w:r>
    </w:p>
    <w:p w14:paraId="7464DF0B">
      <w:pPr>
        <w:pStyle w:val="9"/>
        <w:numPr>
          <w:ilvl w:val="0"/>
          <w:numId w:val="5"/>
        </w:numPr>
        <w:tabs>
          <w:tab w:val="left" w:pos="1060"/>
        </w:tabs>
        <w:spacing w:before="1" w:after="0" w:line="240" w:lineRule="auto"/>
        <w:ind w:left="145" w:right="837" w:firstLine="705"/>
        <w:jc w:val="both"/>
        <w:rPr>
          <w:sz w:val="28"/>
        </w:rPr>
      </w:pPr>
      <w:r>
        <w:rPr>
          <w:sz w:val="28"/>
        </w:rPr>
        <w:t>Письмо Министерства просвещения Российской 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14:paraId="7AE58EE3">
      <w:pPr>
        <w:pStyle w:val="5"/>
        <w:ind w:right="851" w:firstLine="775"/>
      </w:pPr>
      <w:r>
        <w:t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14:paraId="20E77B8B">
      <w:pPr>
        <w:pStyle w:val="5"/>
        <w:spacing w:before="4" w:line="319" w:lineRule="exact"/>
        <w:ind w:left="212" w:firstLine="0"/>
      </w:pPr>
      <w:r>
        <w:t>Программа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14:paraId="7D4CC714">
      <w:pPr>
        <w:pStyle w:val="9"/>
        <w:numPr>
          <w:ilvl w:val="0"/>
          <w:numId w:val="6"/>
        </w:numPr>
        <w:tabs>
          <w:tab w:val="left" w:pos="1581"/>
        </w:tabs>
        <w:spacing w:before="0" w:after="0" w:line="240" w:lineRule="auto"/>
        <w:ind w:left="145" w:right="840" w:firstLine="705"/>
        <w:jc w:val="both"/>
        <w:rPr>
          <w:sz w:val="28"/>
        </w:rPr>
      </w:pPr>
      <w:r>
        <w:rPr>
          <w:sz w:val="28"/>
        </w:rPr>
        <w:t>предназначена для планирования и организации системной воспитательной деятельности в МБОУ «</w:t>
      </w:r>
      <w:r>
        <w:rPr>
          <w:sz w:val="28"/>
          <w:lang w:val="ru-RU"/>
        </w:rPr>
        <w:t>Рунгинская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основная общеобразовательная школа Буинского муниципального района</w:t>
      </w:r>
      <w:r>
        <w:rPr>
          <w:spacing w:val="40"/>
          <w:sz w:val="28"/>
        </w:rPr>
        <w:t xml:space="preserve"> </w:t>
      </w:r>
      <w:r>
        <w:rPr>
          <w:sz w:val="28"/>
        </w:rPr>
        <w:t>Республики Татарстан»</w:t>
      </w:r>
      <w:r>
        <w:rPr>
          <w:spacing w:val="40"/>
          <w:sz w:val="28"/>
        </w:rPr>
        <w:t xml:space="preserve"> </w:t>
      </w:r>
      <w:r>
        <w:rPr>
          <w:sz w:val="28"/>
        </w:rPr>
        <w:t>;</w:t>
      </w:r>
    </w:p>
    <w:p w14:paraId="748DD161">
      <w:pPr>
        <w:pStyle w:val="9"/>
        <w:numPr>
          <w:ilvl w:val="0"/>
          <w:numId w:val="6"/>
        </w:numPr>
        <w:tabs>
          <w:tab w:val="left" w:pos="1581"/>
        </w:tabs>
        <w:spacing w:before="0" w:after="0" w:line="242" w:lineRule="auto"/>
        <w:ind w:left="145" w:right="841" w:firstLine="705"/>
        <w:jc w:val="both"/>
        <w:rPr>
          <w:sz w:val="28"/>
        </w:rPr>
      </w:pPr>
      <w:r>
        <w:rPr>
          <w:sz w:val="28"/>
        </w:rPr>
        <w:t>разработана и утверждается с участием педагогического состава, директора МБОУ «</w:t>
      </w:r>
      <w:r>
        <w:rPr>
          <w:sz w:val="28"/>
          <w:lang w:val="ru-RU"/>
        </w:rPr>
        <w:t>Рунгинская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основная общеобразовательная</w:t>
      </w:r>
    </w:p>
    <w:p w14:paraId="557A80C2">
      <w:pPr>
        <w:pStyle w:val="9"/>
        <w:spacing w:after="0" w:line="242" w:lineRule="auto"/>
        <w:jc w:val="both"/>
        <w:rPr>
          <w:sz w:val="28"/>
        </w:rPr>
        <w:sectPr>
          <w:pgSz w:w="11900" w:h="16860"/>
          <w:pgMar w:top="1040" w:right="0" w:bottom="1240" w:left="1559" w:header="0" w:footer="968" w:gutter="0"/>
          <w:cols w:space="720" w:num="1"/>
        </w:sectPr>
      </w:pPr>
    </w:p>
    <w:p w14:paraId="7B863CF0">
      <w:pPr>
        <w:pStyle w:val="5"/>
        <w:spacing w:before="69" w:line="242" w:lineRule="auto"/>
        <w:ind w:right="839" w:firstLine="0"/>
      </w:pPr>
      <w:r>
        <w:t>школа Буинского муниципального района Республики Татарстан» , в том числе совета обучающихся,</w:t>
      </w:r>
      <w:r>
        <w:rPr>
          <w:spacing w:val="40"/>
        </w:rPr>
        <w:t xml:space="preserve"> </w:t>
      </w:r>
      <w:r>
        <w:t>совета родителей.</w:t>
      </w:r>
    </w:p>
    <w:p w14:paraId="763A026A">
      <w:pPr>
        <w:pStyle w:val="9"/>
        <w:numPr>
          <w:ilvl w:val="0"/>
          <w:numId w:val="6"/>
        </w:numPr>
        <w:tabs>
          <w:tab w:val="left" w:pos="1581"/>
        </w:tabs>
        <w:spacing w:before="0" w:after="0" w:line="240" w:lineRule="auto"/>
        <w:ind w:left="145" w:right="845" w:firstLine="705"/>
        <w:jc w:val="both"/>
        <w:rPr>
          <w:sz w:val="28"/>
        </w:rPr>
      </w:pPr>
      <w:r>
        <w:rPr>
          <w:sz w:val="28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14:paraId="58DB6E7D">
      <w:pPr>
        <w:pStyle w:val="9"/>
        <w:numPr>
          <w:ilvl w:val="0"/>
          <w:numId w:val="6"/>
        </w:numPr>
        <w:tabs>
          <w:tab w:val="left" w:pos="1581"/>
        </w:tabs>
        <w:spacing w:before="0" w:after="0" w:line="240" w:lineRule="auto"/>
        <w:ind w:left="145" w:right="841" w:firstLine="705"/>
        <w:jc w:val="both"/>
        <w:rPr>
          <w:sz w:val="28"/>
        </w:rPr>
      </w:pPr>
      <w:r>
        <w:rPr>
          <w:sz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35AE6C08">
      <w:pPr>
        <w:pStyle w:val="9"/>
        <w:numPr>
          <w:ilvl w:val="0"/>
          <w:numId w:val="6"/>
        </w:numPr>
        <w:tabs>
          <w:tab w:val="left" w:pos="1581"/>
        </w:tabs>
        <w:spacing w:before="0" w:after="0" w:line="240" w:lineRule="auto"/>
        <w:ind w:left="145" w:right="847" w:firstLine="705"/>
        <w:jc w:val="both"/>
        <w:rPr>
          <w:sz w:val="28"/>
        </w:rPr>
      </w:pPr>
      <w:r>
        <w:rPr>
          <w:sz w:val="28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351388DA">
      <w:pPr>
        <w:pStyle w:val="5"/>
        <w:ind w:right="849" w:firstLine="775"/>
      </w:pPr>
      <w:r>
        <w:t>Программа воспитания включает три раздела: целевой, содержательный, организационный.</w:t>
      </w:r>
    </w:p>
    <w:p w14:paraId="3BAD25D0">
      <w:pPr>
        <w:pStyle w:val="5"/>
        <w:ind w:right="837" w:firstLine="775"/>
      </w:pPr>
      <w:r>
        <w:t>При разработке или обновлении рабочей программы воспитания её содержание, за исключением целевого раздела,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21E8257B">
      <w:pPr>
        <w:pStyle w:val="5"/>
        <w:ind w:left="0" w:firstLine="0"/>
        <w:jc w:val="left"/>
      </w:pPr>
    </w:p>
    <w:p w14:paraId="54CD7722">
      <w:pPr>
        <w:pStyle w:val="5"/>
        <w:ind w:left="0" w:firstLine="0"/>
        <w:jc w:val="left"/>
      </w:pPr>
    </w:p>
    <w:p w14:paraId="1C62E78A">
      <w:pPr>
        <w:pStyle w:val="2"/>
        <w:spacing w:line="321" w:lineRule="exact"/>
        <w:ind w:left="3354"/>
        <w:jc w:val="left"/>
      </w:pPr>
      <w:bookmarkStart w:id="1" w:name="_bookmark1"/>
      <w:bookmarkEnd w:id="1"/>
      <w:r>
        <w:t>РАЗДЕЛ</w:t>
      </w:r>
      <w:r>
        <w:rPr>
          <w:spacing w:val="-9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rPr>
          <w:spacing w:val="-2"/>
        </w:rPr>
        <w:t>ЦЕЛЕВОЙ.</w:t>
      </w:r>
    </w:p>
    <w:p w14:paraId="467565D6">
      <w:pPr>
        <w:pStyle w:val="5"/>
        <w:tabs>
          <w:tab w:val="left" w:pos="2771"/>
        </w:tabs>
        <w:ind w:left="425" w:leftChars="193" w:right="834" w:firstLine="756" w:firstLineChars="270"/>
      </w:pPr>
      <w:r>
        <w:t>Содержание воспитания обучающихся в МБОУ «</w:t>
      </w:r>
      <w:r>
        <w:rPr>
          <w:lang w:val="ru-RU"/>
        </w:rPr>
        <w:t>Рунгинская</w:t>
      </w:r>
      <w:r>
        <w:t xml:space="preserve">основная общеобразовательная школа Буинского муниципального района Республики Татарстан»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</w:t>
      </w:r>
      <w:r>
        <w:rPr>
          <w:spacing w:val="-2"/>
        </w:rPr>
        <w:t>России.</w:t>
      </w:r>
    </w:p>
    <w:p w14:paraId="161FC5F2">
      <w:pPr>
        <w:pStyle w:val="5"/>
        <w:ind w:right="841"/>
      </w:pPr>
      <w:r>
        <w:t>Воспитательная деятельность в Школе планируется и осуществляется в соответствии с</w:t>
      </w:r>
      <w:r>
        <w:rPr>
          <w:spacing w:val="-2"/>
        </w:rPr>
        <w:t xml:space="preserve"> </w:t>
      </w:r>
      <w:r>
        <w:t>приоритетами</w:t>
      </w:r>
      <w:r>
        <w:rPr>
          <w:spacing w:val="-1"/>
        </w:rPr>
        <w:t xml:space="preserve"> </w:t>
      </w:r>
      <w:r>
        <w:t>государственной политики в</w:t>
      </w:r>
      <w:r>
        <w:rPr>
          <w:spacing w:val="-2"/>
        </w:rPr>
        <w:t xml:space="preserve"> </w:t>
      </w:r>
      <w:r>
        <w:t>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6AD390B">
      <w:pPr>
        <w:spacing w:before="0"/>
        <w:ind w:left="853" w:right="0" w:firstLine="0"/>
        <w:jc w:val="left"/>
        <w:rPr>
          <w:sz w:val="28"/>
        </w:rPr>
      </w:pPr>
      <w:r>
        <w:rPr>
          <w:spacing w:val="-10"/>
          <w:sz w:val="28"/>
        </w:rPr>
        <w:t>.</w:t>
      </w:r>
    </w:p>
    <w:p w14:paraId="42FC9722">
      <w:pPr>
        <w:pStyle w:val="2"/>
        <w:numPr>
          <w:ilvl w:val="1"/>
          <w:numId w:val="7"/>
        </w:numPr>
        <w:tabs>
          <w:tab w:val="left" w:pos="2405"/>
        </w:tabs>
        <w:spacing w:before="21" w:after="0" w:line="230" w:lineRule="auto"/>
        <w:ind w:left="853" w:right="2724" w:firstLine="1133"/>
        <w:jc w:val="left"/>
        <w:rPr>
          <w:b w:val="0"/>
        </w:rPr>
      </w:pPr>
      <w:bookmarkStart w:id="2" w:name="_bookmark2"/>
      <w:bookmarkEnd w:id="2"/>
      <w:r>
        <w:t>Цель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задачи</w:t>
      </w:r>
      <w:r>
        <w:rPr>
          <w:spacing w:val="-18"/>
        </w:rPr>
        <w:t xml:space="preserve"> </w:t>
      </w:r>
      <w:r>
        <w:t>воспитания</w:t>
      </w:r>
      <w:r>
        <w:rPr>
          <w:spacing w:val="-17"/>
        </w:rPr>
        <w:t xml:space="preserve"> </w:t>
      </w:r>
      <w:r>
        <w:t>обучающихся. Цель воспитания</w:t>
      </w:r>
      <w:r>
        <w:rPr>
          <w:b w:val="0"/>
        </w:rPr>
        <w:t>:</w:t>
      </w:r>
    </w:p>
    <w:p w14:paraId="509B5500">
      <w:pPr>
        <w:pStyle w:val="9"/>
        <w:numPr>
          <w:ilvl w:val="0"/>
          <w:numId w:val="8"/>
        </w:numPr>
        <w:tabs>
          <w:tab w:val="left" w:pos="1218"/>
          <w:tab w:val="left" w:pos="2497"/>
          <w:tab w:val="left" w:pos="3909"/>
          <w:tab w:val="left" w:pos="5198"/>
          <w:tab w:val="left" w:pos="6400"/>
          <w:tab w:val="left" w:pos="7034"/>
          <w:tab w:val="left" w:pos="9339"/>
        </w:tabs>
        <w:spacing w:before="2" w:after="0" w:line="240" w:lineRule="auto"/>
        <w:ind w:left="1218" w:right="0" w:hanging="365"/>
        <w:jc w:val="left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личности,</w:t>
      </w:r>
      <w:r>
        <w:rPr>
          <w:sz w:val="28"/>
        </w:rPr>
        <w:tab/>
      </w: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5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самоопределения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</w:p>
    <w:p w14:paraId="2D4A5183">
      <w:pPr>
        <w:pStyle w:val="9"/>
        <w:spacing w:after="0" w:line="240" w:lineRule="auto"/>
        <w:jc w:val="left"/>
        <w:rPr>
          <w:sz w:val="28"/>
        </w:rPr>
        <w:sectPr>
          <w:pgSz w:w="11900" w:h="16860"/>
          <w:pgMar w:top="1040" w:right="0" w:bottom="1240" w:left="1559" w:header="0" w:footer="968" w:gutter="0"/>
          <w:cols w:space="720" w:num="1"/>
        </w:sectPr>
      </w:pPr>
    </w:p>
    <w:p w14:paraId="01AE1DC7">
      <w:pPr>
        <w:pStyle w:val="5"/>
        <w:spacing w:before="66"/>
        <w:ind w:right="840" w:firstLine="0"/>
      </w:pPr>
      <w:r>
        <w:t>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78751ACC">
      <w:pPr>
        <w:pStyle w:val="9"/>
        <w:numPr>
          <w:ilvl w:val="0"/>
          <w:numId w:val="8"/>
        </w:numPr>
        <w:tabs>
          <w:tab w:val="left" w:pos="1483"/>
        </w:tabs>
        <w:spacing w:before="4" w:after="0" w:line="240" w:lineRule="auto"/>
        <w:ind w:left="145" w:right="840" w:firstLine="705"/>
        <w:jc w:val="both"/>
        <w:rPr>
          <w:sz w:val="28"/>
        </w:rPr>
      </w:pPr>
      <w:r>
        <w:rPr>
          <w:sz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25A05E4">
      <w:pPr>
        <w:pStyle w:val="2"/>
        <w:spacing w:before="5"/>
        <w:rPr>
          <w:b w:val="0"/>
        </w:rPr>
      </w:pPr>
      <w:r>
        <w:t>Задачи</w:t>
      </w:r>
      <w:r>
        <w:rPr>
          <w:spacing w:val="-9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68DEF37F">
      <w:pPr>
        <w:pStyle w:val="9"/>
        <w:numPr>
          <w:ilvl w:val="0"/>
          <w:numId w:val="9"/>
        </w:numPr>
        <w:tabs>
          <w:tab w:val="left" w:pos="1581"/>
        </w:tabs>
        <w:spacing w:before="0" w:after="0" w:line="240" w:lineRule="auto"/>
        <w:ind w:left="145" w:right="838" w:firstLine="705"/>
        <w:jc w:val="both"/>
        <w:rPr>
          <w:sz w:val="28"/>
        </w:rPr>
      </w:pPr>
      <w:r>
        <w:rPr>
          <w:sz w:val="28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3018A524">
      <w:pPr>
        <w:pStyle w:val="9"/>
        <w:numPr>
          <w:ilvl w:val="0"/>
          <w:numId w:val="9"/>
        </w:numPr>
        <w:tabs>
          <w:tab w:val="left" w:pos="1581"/>
        </w:tabs>
        <w:spacing w:before="0" w:after="0" w:line="240" w:lineRule="auto"/>
        <w:ind w:left="145" w:right="851" w:firstLine="705"/>
        <w:jc w:val="both"/>
        <w:rPr>
          <w:sz w:val="28"/>
        </w:rPr>
      </w:pPr>
      <w:r>
        <w:rPr>
          <w:sz w:val="28"/>
        </w:rPr>
        <w:t>формирование и развитие личностных отношений к этим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нормам, ценностям, традициям (их освоение, принятие);</w:t>
      </w:r>
    </w:p>
    <w:p w14:paraId="7E6B7C6C">
      <w:pPr>
        <w:pStyle w:val="9"/>
        <w:numPr>
          <w:ilvl w:val="0"/>
          <w:numId w:val="9"/>
        </w:numPr>
        <w:tabs>
          <w:tab w:val="left" w:pos="1581"/>
        </w:tabs>
        <w:spacing w:before="1" w:after="0" w:line="240" w:lineRule="auto"/>
        <w:ind w:left="145" w:right="842" w:firstLine="705"/>
        <w:jc w:val="both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17958963">
      <w:pPr>
        <w:pStyle w:val="9"/>
        <w:numPr>
          <w:ilvl w:val="0"/>
          <w:numId w:val="9"/>
        </w:numPr>
        <w:tabs>
          <w:tab w:val="left" w:pos="1581"/>
          <w:tab w:val="left" w:pos="3849"/>
          <w:tab w:val="left" w:pos="6136"/>
          <w:tab w:val="left" w:pos="8400"/>
        </w:tabs>
        <w:spacing w:before="0" w:after="0" w:line="240" w:lineRule="auto"/>
        <w:ind w:left="145" w:right="860" w:firstLine="705"/>
        <w:jc w:val="both"/>
        <w:rPr>
          <w:sz w:val="28"/>
        </w:rPr>
      </w:pPr>
      <w:r>
        <w:rPr>
          <w:spacing w:val="-2"/>
          <w:sz w:val="28"/>
        </w:rPr>
        <w:t>достижение</w:t>
      </w:r>
      <w:r>
        <w:rPr>
          <w:sz w:val="28"/>
        </w:rPr>
        <w:tab/>
      </w:r>
      <w:r>
        <w:rPr>
          <w:spacing w:val="-2"/>
          <w:sz w:val="28"/>
        </w:rPr>
        <w:t>личностных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4"/>
          <w:sz w:val="28"/>
        </w:rPr>
        <w:t xml:space="preserve">освоения </w:t>
      </w:r>
      <w:r>
        <w:rPr>
          <w:sz w:val="28"/>
        </w:rPr>
        <w:t>общеобразовательных программ в соответствии с ФГОС.</w:t>
      </w:r>
    </w:p>
    <w:p w14:paraId="3927C3E2">
      <w:pPr>
        <w:pStyle w:val="5"/>
        <w:spacing w:line="242" w:lineRule="auto"/>
        <w:ind w:right="1491" w:firstLine="0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общеобразовательных программ включают:</w:t>
      </w:r>
    </w:p>
    <w:p w14:paraId="45EA2FE0">
      <w:pPr>
        <w:pStyle w:val="5"/>
        <w:spacing w:before="313"/>
        <w:ind w:right="836"/>
      </w:pPr>
      <w: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</w:t>
      </w:r>
      <w:r>
        <w:rPr>
          <w:spacing w:val="40"/>
        </w:rPr>
        <w:t xml:space="preserve"> </w:t>
      </w:r>
      <w:r>
        <w:t xml:space="preserve">воспитания, совместной деятельности детей и взрослых, следования нравственному примеру, безопасной жизнедеятельности, инклюзивности, </w:t>
      </w:r>
      <w:r>
        <w:rPr>
          <w:spacing w:val="-2"/>
        </w:rPr>
        <w:t>возрастосообразности.</w:t>
      </w:r>
    </w:p>
    <w:p w14:paraId="76DAE6C1">
      <w:pPr>
        <w:pStyle w:val="2"/>
        <w:numPr>
          <w:ilvl w:val="1"/>
          <w:numId w:val="10"/>
        </w:numPr>
        <w:tabs>
          <w:tab w:val="left" w:pos="3386"/>
        </w:tabs>
        <w:spacing w:before="7" w:after="0" w:line="319" w:lineRule="exact"/>
        <w:ind w:left="3386" w:right="0" w:hanging="488"/>
        <w:jc w:val="both"/>
      </w:pPr>
      <w:bookmarkStart w:id="3" w:name="_bookmark3"/>
      <w:bookmarkEnd w:id="3"/>
      <w:r>
        <w:rPr>
          <w:spacing w:val="-2"/>
        </w:rPr>
        <w:t>Направления</w:t>
      </w:r>
      <w:r>
        <w:rPr>
          <w:spacing w:val="2"/>
        </w:rPr>
        <w:t xml:space="preserve"> </w:t>
      </w:r>
      <w:r>
        <w:rPr>
          <w:spacing w:val="-2"/>
        </w:rPr>
        <w:t>воспитания.</w:t>
      </w:r>
    </w:p>
    <w:p w14:paraId="127622CD">
      <w:pPr>
        <w:pStyle w:val="5"/>
        <w:ind w:right="848"/>
      </w:pPr>
      <w: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58C7BB61">
      <w:pPr>
        <w:pStyle w:val="9"/>
        <w:numPr>
          <w:ilvl w:val="0"/>
          <w:numId w:val="11"/>
        </w:numPr>
        <w:tabs>
          <w:tab w:val="left" w:pos="1578"/>
        </w:tabs>
        <w:spacing w:before="0" w:after="0" w:line="240" w:lineRule="auto"/>
        <w:ind w:left="145" w:right="836" w:firstLine="705"/>
        <w:jc w:val="both"/>
        <w:rPr>
          <w:sz w:val="28"/>
        </w:rPr>
      </w:pPr>
      <w:r>
        <w:rPr>
          <w:b/>
          <w:sz w:val="28"/>
        </w:rPr>
        <w:t>Гражданского воспитания</w:t>
      </w:r>
      <w:r>
        <w:rPr>
          <w:sz w:val="28"/>
        </w:rPr>
        <w:t>, способствующего формированию российской гражданской идентичности, принадлежности к общности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 Российской Федерации, к народу России как источнику власти в Российском государстве и субъекту тысячелетней российской государственности,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-8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 России, правовой и политической культуры.</w:t>
      </w:r>
    </w:p>
    <w:p w14:paraId="224ED1E7">
      <w:pPr>
        <w:pStyle w:val="9"/>
        <w:numPr>
          <w:ilvl w:val="0"/>
          <w:numId w:val="11"/>
        </w:numPr>
        <w:tabs>
          <w:tab w:val="left" w:pos="1578"/>
        </w:tabs>
        <w:spacing w:before="0" w:after="0" w:line="240" w:lineRule="auto"/>
        <w:ind w:left="145" w:right="840" w:firstLine="705"/>
        <w:jc w:val="both"/>
        <w:rPr>
          <w:sz w:val="28"/>
        </w:rPr>
      </w:pPr>
      <w:r>
        <w:rPr>
          <w:b/>
          <w:sz w:val="28"/>
        </w:rPr>
        <w:t>Патриотического воспитания</w:t>
      </w:r>
      <w:r>
        <w:rPr>
          <w:sz w:val="28"/>
        </w:rPr>
        <w:t>, основанного на воспитании любви к родному краю, Родине, своему народу, уважения к другим народам</w:t>
      </w:r>
    </w:p>
    <w:p w14:paraId="4298DC6E">
      <w:pPr>
        <w:pStyle w:val="9"/>
        <w:spacing w:after="0" w:line="240" w:lineRule="auto"/>
        <w:jc w:val="both"/>
        <w:rPr>
          <w:sz w:val="28"/>
        </w:rPr>
        <w:sectPr>
          <w:pgSz w:w="11900" w:h="16860"/>
          <w:pgMar w:top="1040" w:right="0" w:bottom="1240" w:left="1559" w:header="0" w:footer="968" w:gutter="0"/>
          <w:cols w:space="720" w:num="1"/>
        </w:sectPr>
      </w:pPr>
    </w:p>
    <w:p w14:paraId="5675A8F6">
      <w:pPr>
        <w:pStyle w:val="5"/>
        <w:spacing w:before="66"/>
        <w:ind w:right="851" w:firstLine="0"/>
      </w:pPr>
      <w:r>
        <w:t xml:space="preserve">России; историческое просвещение, формирование российского национального исторического сознания, российской культурной </w:t>
      </w:r>
      <w:r>
        <w:rPr>
          <w:spacing w:val="-2"/>
        </w:rPr>
        <w:t>идентичности.</w:t>
      </w:r>
    </w:p>
    <w:p w14:paraId="1EAC7555">
      <w:pPr>
        <w:pStyle w:val="9"/>
        <w:numPr>
          <w:ilvl w:val="0"/>
          <w:numId w:val="11"/>
        </w:numPr>
        <w:tabs>
          <w:tab w:val="left" w:pos="1578"/>
        </w:tabs>
        <w:spacing w:before="4" w:after="0" w:line="240" w:lineRule="auto"/>
        <w:ind w:left="145" w:right="835" w:firstLine="705"/>
        <w:jc w:val="both"/>
        <w:rPr>
          <w:sz w:val="28"/>
        </w:rPr>
      </w:pPr>
      <w:r>
        <w:rPr>
          <w:b/>
          <w:sz w:val="28"/>
        </w:rPr>
        <w:t xml:space="preserve">Духовно-нравственного воспитания </w:t>
      </w:r>
      <w:r>
        <w:rPr>
          <w:sz w:val="28"/>
        </w:rPr>
        <w:t>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2463FB15">
      <w:pPr>
        <w:pStyle w:val="9"/>
        <w:numPr>
          <w:ilvl w:val="0"/>
          <w:numId w:val="11"/>
        </w:numPr>
        <w:tabs>
          <w:tab w:val="left" w:pos="1578"/>
        </w:tabs>
        <w:spacing w:before="1" w:after="0" w:line="240" w:lineRule="auto"/>
        <w:ind w:left="145" w:right="840" w:firstLine="705"/>
        <w:jc w:val="both"/>
        <w:rPr>
          <w:sz w:val="28"/>
        </w:rPr>
      </w:pPr>
      <w:r>
        <w:rPr>
          <w:b/>
          <w:sz w:val="28"/>
        </w:rPr>
        <w:t>Эстетического воспитания</w:t>
      </w:r>
      <w:r>
        <w:rPr>
          <w:sz w:val="28"/>
        </w:rP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  <w:sz w:val="28"/>
        </w:rPr>
        <w:t>искусства.</w:t>
      </w:r>
    </w:p>
    <w:p w14:paraId="0625CDA2">
      <w:pPr>
        <w:pStyle w:val="9"/>
        <w:numPr>
          <w:ilvl w:val="0"/>
          <w:numId w:val="11"/>
        </w:numPr>
        <w:tabs>
          <w:tab w:val="left" w:pos="1578"/>
        </w:tabs>
        <w:spacing w:before="0" w:after="0" w:line="240" w:lineRule="auto"/>
        <w:ind w:left="145" w:right="835" w:firstLine="705"/>
        <w:jc w:val="both"/>
        <w:rPr>
          <w:sz w:val="28"/>
        </w:rPr>
      </w:pPr>
      <w:r>
        <w:rPr>
          <w:b/>
          <w:sz w:val="28"/>
        </w:rPr>
        <w:t>Физического воспитания</w:t>
      </w:r>
      <w:r>
        <w:rPr>
          <w:sz w:val="28"/>
        </w:rPr>
        <w:t>, ориентированного на формирование 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благополучия -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504AC7F3">
      <w:pPr>
        <w:pStyle w:val="9"/>
        <w:numPr>
          <w:ilvl w:val="0"/>
          <w:numId w:val="11"/>
        </w:numPr>
        <w:tabs>
          <w:tab w:val="left" w:pos="1578"/>
        </w:tabs>
        <w:spacing w:before="0" w:after="0" w:line="240" w:lineRule="auto"/>
        <w:ind w:left="145" w:right="844" w:firstLine="705"/>
        <w:jc w:val="both"/>
        <w:rPr>
          <w:sz w:val="28"/>
        </w:rPr>
      </w:pPr>
      <w:r>
        <w:rPr>
          <w:b/>
          <w:sz w:val="28"/>
        </w:rPr>
        <w:t>Трудового воспитания</w:t>
      </w:r>
      <w:r>
        <w:rPr>
          <w:sz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самовыражение в продуктивном, нравственно достойном труде в российском обществе, достижение выдающихся результатов в профессиональной </w:t>
      </w:r>
      <w:r>
        <w:rPr>
          <w:spacing w:val="-2"/>
          <w:sz w:val="28"/>
        </w:rPr>
        <w:t>деятельности.</w:t>
      </w:r>
    </w:p>
    <w:p w14:paraId="3E28D6DE">
      <w:pPr>
        <w:pStyle w:val="9"/>
        <w:numPr>
          <w:ilvl w:val="0"/>
          <w:numId w:val="11"/>
        </w:numPr>
        <w:tabs>
          <w:tab w:val="left" w:pos="1578"/>
        </w:tabs>
        <w:spacing w:before="0" w:after="0" w:line="240" w:lineRule="auto"/>
        <w:ind w:left="145" w:right="838" w:firstLine="705"/>
        <w:jc w:val="both"/>
        <w:rPr>
          <w:sz w:val="28"/>
        </w:rPr>
      </w:pPr>
      <w:r>
        <w:rPr>
          <w:b/>
          <w:sz w:val="28"/>
        </w:rPr>
        <w:t>Экологического воспитания</w:t>
      </w:r>
      <w:r>
        <w:rPr>
          <w:sz w:val="28"/>
        </w:rPr>
        <w:t xml:space="preserve"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</w:t>
      </w:r>
      <w:r>
        <w:rPr>
          <w:spacing w:val="-2"/>
          <w:sz w:val="28"/>
        </w:rPr>
        <w:t>среды.</w:t>
      </w:r>
    </w:p>
    <w:p w14:paraId="6F5A436D">
      <w:pPr>
        <w:pStyle w:val="9"/>
        <w:numPr>
          <w:ilvl w:val="0"/>
          <w:numId w:val="11"/>
        </w:numPr>
        <w:tabs>
          <w:tab w:val="left" w:pos="1578"/>
        </w:tabs>
        <w:spacing w:before="1" w:after="0" w:line="240" w:lineRule="auto"/>
        <w:ind w:left="145" w:right="841" w:firstLine="705"/>
        <w:jc w:val="both"/>
        <w:rPr>
          <w:sz w:val="28"/>
        </w:rPr>
      </w:pPr>
      <w:r>
        <w:rPr>
          <w:b/>
          <w:sz w:val="28"/>
        </w:rPr>
        <w:t>Ценности научного познания</w:t>
      </w:r>
      <w:r>
        <w:rPr>
          <w:sz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35A67959">
      <w:pPr>
        <w:pStyle w:val="5"/>
        <w:spacing w:before="7"/>
        <w:ind w:left="0" w:firstLine="0"/>
        <w:jc w:val="left"/>
      </w:pPr>
    </w:p>
    <w:p w14:paraId="5CABCDC7">
      <w:pPr>
        <w:pStyle w:val="2"/>
        <w:numPr>
          <w:ilvl w:val="1"/>
          <w:numId w:val="10"/>
        </w:numPr>
        <w:tabs>
          <w:tab w:val="left" w:pos="2139"/>
        </w:tabs>
        <w:spacing w:before="0" w:after="0" w:line="319" w:lineRule="exact"/>
        <w:ind w:left="2139" w:right="0" w:hanging="422"/>
        <w:jc w:val="both"/>
      </w:pPr>
      <w:bookmarkStart w:id="4" w:name="_bookmark4"/>
      <w:bookmarkEnd w:id="4"/>
      <w:r>
        <w:rPr>
          <w:spacing w:val="-2"/>
        </w:rPr>
        <w:t>Целевые ориентиры</w:t>
      </w:r>
      <w:r>
        <w:rPr>
          <w:spacing w:val="2"/>
        </w:rPr>
        <w:t xml:space="preserve"> </w:t>
      </w:r>
      <w:r>
        <w:rPr>
          <w:spacing w:val="-2"/>
        </w:rPr>
        <w:t>результатов</w:t>
      </w:r>
      <w:r>
        <w:rPr>
          <w:spacing w:val="-1"/>
        </w:rPr>
        <w:t xml:space="preserve"> </w:t>
      </w:r>
      <w:r>
        <w:rPr>
          <w:spacing w:val="-2"/>
        </w:rPr>
        <w:t>воспитания</w:t>
      </w:r>
    </w:p>
    <w:p w14:paraId="31417259">
      <w:pPr>
        <w:pStyle w:val="5"/>
        <w:spacing w:line="242" w:lineRule="auto"/>
        <w:ind w:right="845"/>
      </w:pPr>
      <w:r>
        <w:t>Требования к личностным результатам на уровне начального общего образования освоения обучающимися ООП установлены ФГОС.</w:t>
      </w:r>
    </w:p>
    <w:p w14:paraId="41AD408E">
      <w:pPr>
        <w:pStyle w:val="5"/>
        <w:ind w:right="843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7776EC90">
      <w:pPr>
        <w:pStyle w:val="2"/>
      </w:pPr>
      <w:r>
        <w:rPr>
          <w:spacing w:val="-2"/>
        </w:rPr>
        <w:t>Гражданско-патриотическое</w:t>
      </w:r>
      <w:r>
        <w:rPr>
          <w:spacing w:val="6"/>
        </w:rPr>
        <w:t xml:space="preserve"> </w:t>
      </w:r>
      <w:r>
        <w:rPr>
          <w:spacing w:val="-2"/>
        </w:rPr>
        <w:t>воспитание:</w:t>
      </w:r>
    </w:p>
    <w:p w14:paraId="7834A49D">
      <w:pPr>
        <w:pStyle w:val="9"/>
        <w:numPr>
          <w:ilvl w:val="0"/>
          <w:numId w:val="12"/>
        </w:numPr>
        <w:tabs>
          <w:tab w:val="left" w:pos="1581"/>
        </w:tabs>
        <w:spacing w:before="0" w:after="0" w:line="240" w:lineRule="auto"/>
        <w:ind w:left="145" w:right="848" w:firstLine="705"/>
        <w:jc w:val="both"/>
        <w:rPr>
          <w:sz w:val="28"/>
        </w:rPr>
      </w:pPr>
      <w:r>
        <w:rPr>
          <w:sz w:val="28"/>
        </w:rPr>
        <w:t>знающий и</w:t>
      </w:r>
      <w:r>
        <w:rPr>
          <w:spacing w:val="40"/>
          <w:sz w:val="28"/>
        </w:rPr>
        <w:t xml:space="preserve"> </w:t>
      </w:r>
      <w:r>
        <w:rPr>
          <w:sz w:val="28"/>
        </w:rPr>
        <w:t>любящий свою малую родину, свой край, имеющий представление о Родине — России, её территории, расположении;</w:t>
      </w:r>
    </w:p>
    <w:p w14:paraId="5DA5E5E1">
      <w:pPr>
        <w:pStyle w:val="9"/>
        <w:numPr>
          <w:ilvl w:val="0"/>
          <w:numId w:val="12"/>
        </w:numPr>
        <w:tabs>
          <w:tab w:val="left" w:pos="1582"/>
        </w:tabs>
        <w:spacing w:before="75" w:after="0" w:line="240" w:lineRule="auto"/>
        <w:ind w:left="1582" w:right="0" w:hanging="731"/>
        <w:jc w:val="both"/>
        <w:rPr>
          <w:sz w:val="28"/>
        </w:rPr>
      </w:pPr>
      <w:r>
        <w:rPr>
          <w:sz w:val="28"/>
        </w:rPr>
        <w:t>сознающий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74"/>
          <w:w w:val="150"/>
          <w:sz w:val="28"/>
        </w:rPr>
        <w:t xml:space="preserve"> </w:t>
      </w:r>
      <w:r>
        <w:rPr>
          <w:spacing w:val="-2"/>
          <w:sz w:val="28"/>
        </w:rPr>
        <w:t>общности</w:t>
      </w:r>
    </w:p>
    <w:p w14:paraId="7926F922">
      <w:pPr>
        <w:pStyle w:val="9"/>
        <w:spacing w:after="0" w:line="240" w:lineRule="auto"/>
        <w:jc w:val="both"/>
        <w:rPr>
          <w:sz w:val="28"/>
        </w:rPr>
        <w:sectPr>
          <w:pgSz w:w="11900" w:h="16860"/>
          <w:pgMar w:top="1040" w:right="0" w:bottom="1240" w:left="1559" w:header="0" w:footer="968" w:gutter="0"/>
          <w:cols w:space="720" w:num="1"/>
        </w:sectPr>
      </w:pPr>
    </w:p>
    <w:p w14:paraId="2BDDBCD6">
      <w:pPr>
        <w:pStyle w:val="5"/>
        <w:spacing w:before="72" w:line="242" w:lineRule="auto"/>
        <w:ind w:right="844" w:firstLine="0"/>
      </w:pPr>
      <w:r>
        <w:t>граждан России, проявляющий уважение к своему и другим народам;понимающий свою сопричастность к прошлому, настоящему и будущему родного края, своей Родины — России, Российского государства;</w:t>
      </w:r>
    </w:p>
    <w:p w14:paraId="4A1290B6">
      <w:pPr>
        <w:pStyle w:val="9"/>
        <w:numPr>
          <w:ilvl w:val="0"/>
          <w:numId w:val="12"/>
        </w:numPr>
        <w:tabs>
          <w:tab w:val="left" w:pos="1581"/>
        </w:tabs>
        <w:spacing w:before="0" w:after="0" w:line="240" w:lineRule="auto"/>
        <w:ind w:left="145" w:right="848" w:firstLine="705"/>
        <w:jc w:val="both"/>
        <w:rPr>
          <w:sz w:val="28"/>
        </w:rPr>
      </w:pPr>
      <w:r>
        <w:rPr>
          <w:sz w:val="28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737739AC">
      <w:pPr>
        <w:pStyle w:val="9"/>
        <w:numPr>
          <w:ilvl w:val="0"/>
          <w:numId w:val="12"/>
        </w:numPr>
        <w:tabs>
          <w:tab w:val="left" w:pos="1581"/>
        </w:tabs>
        <w:spacing w:before="0" w:after="0" w:line="240" w:lineRule="auto"/>
        <w:ind w:left="145" w:right="848" w:firstLine="705"/>
        <w:jc w:val="both"/>
        <w:rPr>
          <w:sz w:val="28"/>
        </w:rPr>
      </w:pPr>
      <w:r>
        <w:rPr>
          <w:sz w:val="28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71035B82">
      <w:pPr>
        <w:pStyle w:val="9"/>
        <w:numPr>
          <w:ilvl w:val="0"/>
          <w:numId w:val="12"/>
        </w:numPr>
        <w:tabs>
          <w:tab w:val="left" w:pos="1581"/>
          <w:tab w:val="left" w:pos="5899"/>
          <w:tab w:val="left" w:pos="6960"/>
          <w:tab w:val="left" w:pos="8642"/>
        </w:tabs>
        <w:spacing w:before="0" w:after="0" w:line="240" w:lineRule="auto"/>
        <w:ind w:left="145" w:right="851" w:firstLine="705"/>
        <w:jc w:val="both"/>
        <w:rPr>
          <w:sz w:val="28"/>
        </w:rPr>
      </w:pPr>
      <w:r>
        <w:rPr>
          <w:sz w:val="28"/>
        </w:rPr>
        <w:t>принимающий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участие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жизни</w:t>
      </w:r>
      <w:r>
        <w:rPr>
          <w:sz w:val="28"/>
        </w:rPr>
        <w:tab/>
      </w:r>
      <w:r>
        <w:rPr>
          <w:spacing w:val="-2"/>
          <w:sz w:val="28"/>
        </w:rPr>
        <w:t xml:space="preserve">класса, </w:t>
      </w:r>
      <w:r>
        <w:rPr>
          <w:sz w:val="28"/>
        </w:rPr>
        <w:t>общеобразовательной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организации, в доступной по возрасту социально значимой деятельности.</w:t>
      </w:r>
    </w:p>
    <w:p w14:paraId="3D84DE9D">
      <w:pPr>
        <w:pStyle w:val="2"/>
        <w:spacing w:before="1" w:line="320" w:lineRule="exact"/>
      </w:pPr>
      <w:r>
        <w:rPr>
          <w:spacing w:val="-2"/>
        </w:rPr>
        <w:t>Духовно-нравственное</w:t>
      </w:r>
      <w:r>
        <w:rPr>
          <w:spacing w:val="6"/>
        </w:rPr>
        <w:t xml:space="preserve"> </w:t>
      </w:r>
      <w:r>
        <w:rPr>
          <w:spacing w:val="-2"/>
        </w:rPr>
        <w:t>воспитание:</w:t>
      </w:r>
    </w:p>
    <w:p w14:paraId="553BD2E0">
      <w:pPr>
        <w:pStyle w:val="9"/>
        <w:numPr>
          <w:ilvl w:val="0"/>
          <w:numId w:val="13"/>
        </w:numPr>
        <w:tabs>
          <w:tab w:val="left" w:pos="1581"/>
        </w:tabs>
        <w:spacing w:before="0" w:after="0" w:line="240" w:lineRule="auto"/>
        <w:ind w:left="145" w:right="842" w:firstLine="705"/>
        <w:jc w:val="both"/>
        <w:rPr>
          <w:sz w:val="28"/>
        </w:rPr>
      </w:pPr>
      <w:r>
        <w:rPr>
          <w:sz w:val="28"/>
        </w:rPr>
        <w:t>уважающий духовно-нравственную культуру своей семьи,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своего народа, семейные ценности с учётом национальной, религиозной </w:t>
      </w:r>
      <w:r>
        <w:rPr>
          <w:spacing w:val="-2"/>
          <w:sz w:val="28"/>
        </w:rPr>
        <w:t>принадлежности;</w:t>
      </w:r>
    </w:p>
    <w:p w14:paraId="7AC1F8B2">
      <w:pPr>
        <w:pStyle w:val="9"/>
        <w:numPr>
          <w:ilvl w:val="0"/>
          <w:numId w:val="13"/>
        </w:numPr>
        <w:tabs>
          <w:tab w:val="left" w:pos="1581"/>
        </w:tabs>
        <w:spacing w:before="0" w:after="0" w:line="240" w:lineRule="auto"/>
        <w:ind w:left="145" w:right="850" w:firstLine="705"/>
        <w:jc w:val="both"/>
        <w:rPr>
          <w:sz w:val="28"/>
        </w:rPr>
      </w:pPr>
      <w:r>
        <w:rPr>
          <w:sz w:val="28"/>
        </w:rPr>
        <w:t>сознающий ценность каждой человеческой жизни, признающий индивидуальность и достоинство каждого человека;</w:t>
      </w:r>
    </w:p>
    <w:p w14:paraId="2E597758">
      <w:pPr>
        <w:pStyle w:val="9"/>
        <w:numPr>
          <w:ilvl w:val="0"/>
          <w:numId w:val="13"/>
        </w:numPr>
        <w:tabs>
          <w:tab w:val="left" w:pos="1581"/>
        </w:tabs>
        <w:spacing w:before="0" w:after="0" w:line="240" w:lineRule="auto"/>
        <w:ind w:left="145" w:right="847" w:firstLine="705"/>
        <w:jc w:val="both"/>
        <w:rPr>
          <w:sz w:val="28"/>
        </w:rPr>
      </w:pPr>
      <w:r>
        <w:rPr>
          <w:sz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446BD8BB">
      <w:pPr>
        <w:pStyle w:val="9"/>
        <w:numPr>
          <w:ilvl w:val="0"/>
          <w:numId w:val="13"/>
        </w:numPr>
        <w:tabs>
          <w:tab w:val="left" w:pos="1134"/>
        </w:tabs>
        <w:spacing w:before="0" w:after="0" w:line="240" w:lineRule="auto"/>
        <w:ind w:left="145" w:right="853" w:firstLine="705"/>
        <w:jc w:val="both"/>
        <w:rPr>
          <w:sz w:val="28"/>
        </w:rPr>
      </w:pPr>
      <w:r>
        <w:rPr>
          <w:sz w:val="28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14:paraId="298D291C">
      <w:pPr>
        <w:pStyle w:val="9"/>
        <w:numPr>
          <w:ilvl w:val="0"/>
          <w:numId w:val="13"/>
        </w:numPr>
        <w:tabs>
          <w:tab w:val="left" w:pos="1134"/>
        </w:tabs>
        <w:spacing w:before="0" w:after="0" w:line="240" w:lineRule="auto"/>
        <w:ind w:left="145" w:right="848" w:firstLine="705"/>
        <w:jc w:val="both"/>
        <w:rPr>
          <w:sz w:val="28"/>
        </w:rPr>
      </w:pPr>
      <w:r>
        <w:rPr>
          <w:sz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14:paraId="68F07D89">
      <w:pPr>
        <w:pStyle w:val="9"/>
        <w:numPr>
          <w:ilvl w:val="0"/>
          <w:numId w:val="13"/>
        </w:numPr>
        <w:tabs>
          <w:tab w:val="left" w:pos="1134"/>
        </w:tabs>
        <w:spacing w:before="0" w:after="0" w:line="240" w:lineRule="auto"/>
        <w:ind w:left="145" w:right="850" w:firstLine="705"/>
        <w:jc w:val="both"/>
        <w:rPr>
          <w:sz w:val="28"/>
        </w:rPr>
      </w:pPr>
      <w:r>
        <w:rPr>
          <w:sz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59E6414B">
      <w:pPr>
        <w:pStyle w:val="2"/>
        <w:jc w:val="left"/>
      </w:pPr>
      <w:r>
        <w:rPr>
          <w:spacing w:val="-2"/>
        </w:rPr>
        <w:t>Эстетическое</w:t>
      </w:r>
      <w:r>
        <w:rPr>
          <w:spacing w:val="6"/>
        </w:rPr>
        <w:t xml:space="preserve"> </w:t>
      </w:r>
      <w:r>
        <w:rPr>
          <w:spacing w:val="-2"/>
        </w:rPr>
        <w:t>воспитание:</w:t>
      </w:r>
    </w:p>
    <w:p w14:paraId="32236828">
      <w:pPr>
        <w:pStyle w:val="9"/>
        <w:numPr>
          <w:ilvl w:val="0"/>
          <w:numId w:val="12"/>
        </w:numPr>
        <w:tabs>
          <w:tab w:val="left" w:pos="1080"/>
        </w:tabs>
        <w:spacing w:before="0" w:after="0" w:line="240" w:lineRule="auto"/>
        <w:ind w:left="145" w:right="978" w:firstLine="705"/>
        <w:jc w:val="left"/>
        <w:rPr>
          <w:sz w:val="28"/>
        </w:rPr>
      </w:pPr>
      <w:r>
        <w:rPr>
          <w:sz w:val="28"/>
        </w:rPr>
        <w:t>способный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прекрасное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быту,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природе, искусстве, творчестве людей;</w:t>
      </w:r>
    </w:p>
    <w:p w14:paraId="78F8244A">
      <w:pPr>
        <w:pStyle w:val="9"/>
        <w:numPr>
          <w:ilvl w:val="0"/>
          <w:numId w:val="12"/>
        </w:numPr>
        <w:tabs>
          <w:tab w:val="left" w:pos="1183"/>
        </w:tabs>
        <w:spacing w:before="0" w:after="0" w:line="240" w:lineRule="auto"/>
        <w:ind w:left="145" w:right="1135" w:firstLine="705"/>
        <w:jc w:val="left"/>
        <w:rPr>
          <w:sz w:val="28"/>
        </w:rPr>
      </w:pPr>
      <w:r>
        <w:rPr>
          <w:sz w:val="28"/>
        </w:rPr>
        <w:t>проявляющий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художественной культуре;</w:t>
      </w:r>
    </w:p>
    <w:p w14:paraId="44B084C2">
      <w:pPr>
        <w:pStyle w:val="9"/>
        <w:numPr>
          <w:ilvl w:val="0"/>
          <w:numId w:val="12"/>
        </w:numPr>
        <w:tabs>
          <w:tab w:val="left" w:pos="1087"/>
          <w:tab w:val="left" w:pos="4533"/>
          <w:tab w:val="left" w:pos="4960"/>
          <w:tab w:val="left" w:pos="7229"/>
          <w:tab w:val="left" w:pos="7651"/>
          <w:tab w:val="left" w:pos="8794"/>
        </w:tabs>
        <w:spacing w:before="0" w:after="0" w:line="242" w:lineRule="auto"/>
        <w:ind w:left="145" w:right="861" w:firstLine="705"/>
        <w:jc w:val="left"/>
        <w:rPr>
          <w:sz w:val="28"/>
        </w:rPr>
      </w:pPr>
      <w:r>
        <w:rPr>
          <w:sz w:val="28"/>
        </w:rPr>
        <w:t>проявляющий стремление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самовыражению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разных</w:t>
      </w:r>
      <w:r>
        <w:rPr>
          <w:sz w:val="28"/>
        </w:rPr>
        <w:tab/>
      </w:r>
      <w:r>
        <w:rPr>
          <w:spacing w:val="-4"/>
          <w:sz w:val="28"/>
        </w:rPr>
        <w:t xml:space="preserve">видах </w:t>
      </w:r>
      <w:r>
        <w:rPr>
          <w:sz w:val="28"/>
        </w:rPr>
        <w:t>художественной деятельности, искусстве.</w:t>
      </w:r>
    </w:p>
    <w:p w14:paraId="389CC9FA">
      <w:pPr>
        <w:pStyle w:val="2"/>
        <w:tabs>
          <w:tab w:val="left" w:pos="2593"/>
          <w:tab w:val="left" w:pos="4360"/>
          <w:tab w:val="left" w:pos="6467"/>
          <w:tab w:val="left" w:pos="7958"/>
          <w:tab w:val="left" w:pos="9332"/>
        </w:tabs>
        <w:spacing w:line="240" w:lineRule="auto"/>
        <w:ind w:left="145" w:right="844" w:firstLine="705"/>
        <w:jc w:val="left"/>
      </w:pPr>
      <w:r>
        <w:rPr>
          <w:spacing w:val="-2"/>
        </w:rPr>
        <w:t>Физическое</w:t>
      </w:r>
      <w:r>
        <w:tab/>
      </w:r>
      <w:r>
        <w:rPr>
          <w:spacing w:val="-2"/>
        </w:rPr>
        <w:t>воспитание,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10"/>
        </w:rPr>
        <w:t xml:space="preserve">и </w:t>
      </w:r>
      <w:r>
        <w:t>эмоционального благополучия:</w:t>
      </w:r>
    </w:p>
    <w:p w14:paraId="77074E0F">
      <w:pPr>
        <w:pStyle w:val="9"/>
        <w:numPr>
          <w:ilvl w:val="0"/>
          <w:numId w:val="13"/>
        </w:numPr>
        <w:tabs>
          <w:tab w:val="left" w:pos="1581"/>
        </w:tabs>
        <w:spacing w:before="0" w:after="0" w:line="240" w:lineRule="auto"/>
        <w:ind w:left="145" w:right="849" w:firstLine="705"/>
        <w:jc w:val="both"/>
        <w:rPr>
          <w:sz w:val="28"/>
        </w:rPr>
      </w:pPr>
      <w:r>
        <w:rPr>
          <w:sz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6347EE48">
      <w:pPr>
        <w:pStyle w:val="9"/>
        <w:numPr>
          <w:ilvl w:val="0"/>
          <w:numId w:val="13"/>
        </w:numPr>
        <w:tabs>
          <w:tab w:val="left" w:pos="1581"/>
        </w:tabs>
        <w:spacing w:before="0" w:after="0" w:line="240" w:lineRule="auto"/>
        <w:ind w:left="145" w:right="867" w:firstLine="705"/>
        <w:jc w:val="both"/>
        <w:rPr>
          <w:sz w:val="28"/>
        </w:rPr>
      </w:pPr>
      <w:r>
        <w:rPr>
          <w:sz w:val="28"/>
        </w:rPr>
        <w:t>владеющий основными навыками личной и общественной гигиены, безопасного поведения в быту, природе, обществе;</w:t>
      </w:r>
    </w:p>
    <w:p w14:paraId="796274F7">
      <w:pPr>
        <w:pStyle w:val="9"/>
        <w:numPr>
          <w:ilvl w:val="0"/>
          <w:numId w:val="13"/>
        </w:numPr>
        <w:tabs>
          <w:tab w:val="left" w:pos="1581"/>
        </w:tabs>
        <w:spacing w:before="0" w:after="0" w:line="240" w:lineRule="auto"/>
        <w:ind w:left="145" w:right="859" w:firstLine="705"/>
        <w:jc w:val="both"/>
        <w:rPr>
          <w:sz w:val="28"/>
        </w:rPr>
      </w:pPr>
      <w:r>
        <w:rPr>
          <w:sz w:val="28"/>
        </w:rPr>
        <w:t>ориентированный на физическое развитие с учётом возможностей здоровья, занятия физкультурой и спортом;</w:t>
      </w:r>
    </w:p>
    <w:p w14:paraId="1DC014C4">
      <w:pPr>
        <w:pStyle w:val="9"/>
        <w:numPr>
          <w:ilvl w:val="0"/>
          <w:numId w:val="13"/>
        </w:numPr>
        <w:tabs>
          <w:tab w:val="left" w:pos="1582"/>
        </w:tabs>
        <w:spacing w:before="59" w:after="0" w:line="240" w:lineRule="auto"/>
        <w:ind w:left="1582" w:right="0" w:hanging="1437"/>
        <w:jc w:val="both"/>
        <w:rPr>
          <w:sz w:val="28"/>
        </w:rPr>
      </w:pPr>
      <w:r>
        <w:rPr>
          <w:sz w:val="28"/>
        </w:rPr>
        <w:t>сознающий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3"/>
          <w:sz w:val="28"/>
        </w:rPr>
        <w:t xml:space="preserve"> </w:t>
      </w:r>
      <w:r>
        <w:rPr>
          <w:sz w:val="28"/>
        </w:rPr>
        <w:t>принимающий</w:t>
      </w:r>
      <w:r>
        <w:rPr>
          <w:spacing w:val="74"/>
          <w:sz w:val="28"/>
        </w:rPr>
        <w:t xml:space="preserve"> </w:t>
      </w:r>
      <w:r>
        <w:rPr>
          <w:sz w:val="28"/>
        </w:rPr>
        <w:t>свою</w:t>
      </w:r>
      <w:r>
        <w:rPr>
          <w:spacing w:val="72"/>
          <w:sz w:val="28"/>
        </w:rPr>
        <w:t xml:space="preserve"> </w:t>
      </w:r>
      <w:r>
        <w:rPr>
          <w:sz w:val="28"/>
        </w:rPr>
        <w:t>половую</w:t>
      </w:r>
      <w:r>
        <w:rPr>
          <w:spacing w:val="75"/>
          <w:sz w:val="28"/>
        </w:rPr>
        <w:t xml:space="preserve"> </w:t>
      </w:r>
      <w:r>
        <w:rPr>
          <w:spacing w:val="-2"/>
          <w:sz w:val="28"/>
        </w:rPr>
        <w:t>принадлежность,</w:t>
      </w:r>
    </w:p>
    <w:p w14:paraId="58A84B6B">
      <w:pPr>
        <w:pStyle w:val="9"/>
        <w:spacing w:after="0" w:line="240" w:lineRule="auto"/>
        <w:jc w:val="both"/>
        <w:rPr>
          <w:sz w:val="28"/>
        </w:rPr>
        <w:sectPr>
          <w:pgSz w:w="11900" w:h="16860"/>
          <w:pgMar w:top="960" w:right="0" w:bottom="1240" w:left="1559" w:header="0" w:footer="968" w:gutter="0"/>
          <w:cols w:space="720" w:num="1"/>
        </w:sectPr>
      </w:pPr>
    </w:p>
    <w:p w14:paraId="3B8C48B6">
      <w:pPr>
        <w:pStyle w:val="5"/>
        <w:tabs>
          <w:tab w:val="left" w:pos="2485"/>
          <w:tab w:val="left" w:pos="2980"/>
          <w:tab w:val="left" w:pos="5291"/>
          <w:tab w:val="left" w:pos="5659"/>
          <w:tab w:val="left" w:pos="7639"/>
          <w:tab w:val="left" w:pos="9363"/>
        </w:tabs>
        <w:spacing w:before="72"/>
        <w:ind w:right="850" w:firstLine="0"/>
        <w:jc w:val="left"/>
      </w:pPr>
      <w:r>
        <w:rPr>
          <w:spacing w:val="-2"/>
        </w:rPr>
        <w:t>соответствующие</w:t>
      </w:r>
      <w:r>
        <w:tab/>
      </w:r>
      <w:r>
        <w:rPr>
          <w:spacing w:val="-6"/>
        </w:rPr>
        <w:t>ей</w:t>
      </w:r>
      <w:r>
        <w:tab/>
      </w:r>
      <w:r>
        <w:rPr>
          <w:spacing w:val="-2"/>
        </w:rPr>
        <w:t>психофизические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поведенческие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10"/>
        </w:rPr>
        <w:t xml:space="preserve">с </w:t>
      </w:r>
      <w:r>
        <w:t>учётом возраста.</w:t>
      </w:r>
    </w:p>
    <w:p w14:paraId="1C075146">
      <w:pPr>
        <w:pStyle w:val="5"/>
        <w:ind w:left="0" w:firstLine="0"/>
        <w:jc w:val="left"/>
      </w:pPr>
    </w:p>
    <w:p w14:paraId="4BDDF648">
      <w:pPr>
        <w:pStyle w:val="5"/>
        <w:ind w:left="0" w:firstLine="0"/>
        <w:jc w:val="left"/>
      </w:pPr>
    </w:p>
    <w:p w14:paraId="702CFC93">
      <w:pPr>
        <w:pStyle w:val="5"/>
        <w:spacing w:before="265"/>
        <w:ind w:left="0" w:firstLine="0"/>
        <w:jc w:val="left"/>
      </w:pPr>
    </w:p>
    <w:p w14:paraId="77EBE923">
      <w:pPr>
        <w:pStyle w:val="2"/>
        <w:spacing w:line="321" w:lineRule="exact"/>
        <w:jc w:val="left"/>
      </w:pPr>
      <w:r>
        <w:t>Трудовое</w:t>
      </w:r>
      <w:r>
        <w:rPr>
          <w:spacing w:val="-7"/>
        </w:rPr>
        <w:t xml:space="preserve"> </w:t>
      </w:r>
      <w:r>
        <w:rPr>
          <w:spacing w:val="-2"/>
        </w:rPr>
        <w:t>воспитание:</w:t>
      </w:r>
    </w:p>
    <w:p w14:paraId="01C9B76C">
      <w:pPr>
        <w:pStyle w:val="9"/>
        <w:numPr>
          <w:ilvl w:val="1"/>
          <w:numId w:val="13"/>
        </w:numPr>
        <w:tabs>
          <w:tab w:val="left" w:pos="1582"/>
        </w:tabs>
        <w:spacing w:before="0" w:after="0" w:line="318" w:lineRule="exact"/>
        <w:ind w:left="1582" w:right="0" w:hanging="729"/>
        <w:jc w:val="left"/>
        <w:rPr>
          <w:sz w:val="28"/>
        </w:rPr>
      </w:pPr>
      <w:r>
        <w:rPr>
          <w:sz w:val="28"/>
        </w:rPr>
        <w:t>сознающий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9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общества;</w:t>
      </w:r>
    </w:p>
    <w:p w14:paraId="56076059">
      <w:pPr>
        <w:pStyle w:val="9"/>
        <w:numPr>
          <w:ilvl w:val="1"/>
          <w:numId w:val="13"/>
        </w:numPr>
        <w:tabs>
          <w:tab w:val="left" w:pos="1582"/>
          <w:tab w:val="left" w:pos="3522"/>
          <w:tab w:val="left" w:pos="4912"/>
          <w:tab w:val="left" w:pos="5301"/>
          <w:tab w:val="left" w:pos="6309"/>
          <w:tab w:val="left" w:pos="7358"/>
          <w:tab w:val="left" w:pos="8350"/>
        </w:tabs>
        <w:spacing w:before="0" w:after="0" w:line="240" w:lineRule="auto"/>
        <w:ind w:left="145" w:right="860" w:firstLine="705"/>
        <w:jc w:val="left"/>
        <w:rPr>
          <w:sz w:val="28"/>
        </w:rPr>
      </w:pPr>
      <w:r>
        <w:rPr>
          <w:spacing w:val="-2"/>
          <w:sz w:val="28"/>
        </w:rPr>
        <w:t>проявляющий</w:t>
      </w:r>
      <w:r>
        <w:rPr>
          <w:sz w:val="28"/>
        </w:rPr>
        <w:tab/>
      </w:r>
      <w:r>
        <w:rPr>
          <w:spacing w:val="-2"/>
          <w:sz w:val="28"/>
        </w:rPr>
        <w:t>уважение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труду,</w:t>
      </w:r>
      <w:r>
        <w:rPr>
          <w:sz w:val="28"/>
        </w:rPr>
        <w:tab/>
      </w:r>
      <w:r>
        <w:rPr>
          <w:spacing w:val="-2"/>
          <w:sz w:val="28"/>
        </w:rPr>
        <w:t>людям</w:t>
      </w:r>
      <w:r>
        <w:rPr>
          <w:sz w:val="28"/>
        </w:rPr>
        <w:tab/>
      </w:r>
      <w:r>
        <w:rPr>
          <w:spacing w:val="-2"/>
          <w:sz w:val="28"/>
        </w:rPr>
        <w:t>труда,</w:t>
      </w:r>
      <w:r>
        <w:rPr>
          <w:sz w:val="28"/>
        </w:rPr>
        <w:tab/>
      </w:r>
      <w:r>
        <w:rPr>
          <w:spacing w:val="-4"/>
          <w:sz w:val="28"/>
        </w:rPr>
        <w:t xml:space="preserve">бережное </w:t>
      </w:r>
      <w:r>
        <w:rPr>
          <w:sz w:val="28"/>
        </w:rPr>
        <w:t>отношение к результатам труда, ответственное потребление;</w:t>
      </w:r>
    </w:p>
    <w:p w14:paraId="46A5893B">
      <w:pPr>
        <w:pStyle w:val="9"/>
        <w:numPr>
          <w:ilvl w:val="1"/>
          <w:numId w:val="13"/>
        </w:numPr>
        <w:tabs>
          <w:tab w:val="left" w:pos="1582"/>
        </w:tabs>
        <w:spacing w:before="1" w:after="0" w:line="319" w:lineRule="exact"/>
        <w:ind w:left="1582" w:right="0" w:hanging="729"/>
        <w:jc w:val="left"/>
        <w:rPr>
          <w:sz w:val="28"/>
        </w:rPr>
      </w:pPr>
      <w:r>
        <w:rPr>
          <w:sz w:val="28"/>
        </w:rPr>
        <w:t>проявляющий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профессиям;</w:t>
      </w:r>
    </w:p>
    <w:p w14:paraId="356F4083">
      <w:pPr>
        <w:pStyle w:val="9"/>
        <w:numPr>
          <w:ilvl w:val="1"/>
          <w:numId w:val="13"/>
        </w:numPr>
        <w:tabs>
          <w:tab w:val="left" w:pos="1582"/>
          <w:tab w:val="left" w:pos="5186"/>
          <w:tab w:val="left" w:pos="8066"/>
        </w:tabs>
        <w:spacing w:before="0" w:after="0" w:line="242" w:lineRule="auto"/>
        <w:ind w:left="145" w:right="1249" w:firstLine="705"/>
        <w:jc w:val="left"/>
        <w:rPr>
          <w:sz w:val="28"/>
        </w:rPr>
      </w:pPr>
      <w:r>
        <w:rPr>
          <w:sz w:val="28"/>
        </w:rPr>
        <w:t>участвующий в различных</w:t>
      </w:r>
      <w:r>
        <w:rPr>
          <w:sz w:val="28"/>
        </w:rPr>
        <w:tab/>
      </w:r>
      <w:r>
        <w:rPr>
          <w:sz w:val="28"/>
        </w:rPr>
        <w:t>видахдоступного по</w:t>
      </w:r>
      <w:r>
        <w:rPr>
          <w:sz w:val="28"/>
        </w:rPr>
        <w:tab/>
      </w:r>
      <w:r>
        <w:rPr>
          <w:spacing w:val="-4"/>
          <w:sz w:val="28"/>
        </w:rPr>
        <w:t xml:space="preserve">возрасту </w:t>
      </w:r>
      <w:r>
        <w:rPr>
          <w:sz w:val="28"/>
        </w:rPr>
        <w:t>труда, трудовой деятельности.</w:t>
      </w:r>
    </w:p>
    <w:p w14:paraId="13CDC233">
      <w:pPr>
        <w:pStyle w:val="2"/>
        <w:spacing w:line="320" w:lineRule="exact"/>
        <w:jc w:val="left"/>
      </w:pPr>
      <w:r>
        <w:rPr>
          <w:spacing w:val="-2"/>
        </w:rPr>
        <w:t>Экологическое</w:t>
      </w:r>
      <w:r>
        <w:rPr>
          <w:spacing w:val="7"/>
        </w:rPr>
        <w:t xml:space="preserve"> </w:t>
      </w:r>
      <w:r>
        <w:rPr>
          <w:spacing w:val="-2"/>
        </w:rPr>
        <w:t>воспитание:</w:t>
      </w:r>
    </w:p>
    <w:p w14:paraId="5CC50457">
      <w:pPr>
        <w:pStyle w:val="9"/>
        <w:numPr>
          <w:ilvl w:val="0"/>
          <w:numId w:val="14"/>
        </w:numPr>
        <w:tabs>
          <w:tab w:val="left" w:pos="993"/>
          <w:tab w:val="left" w:pos="2850"/>
          <w:tab w:val="left" w:pos="4170"/>
          <w:tab w:val="left" w:pos="5527"/>
          <w:tab w:val="left" w:pos="7241"/>
          <w:tab w:val="left" w:pos="8230"/>
          <w:tab w:val="left" w:pos="9231"/>
        </w:tabs>
        <w:spacing w:before="0" w:after="0" w:line="240" w:lineRule="auto"/>
        <w:ind w:left="145" w:right="849" w:firstLine="705"/>
        <w:jc w:val="left"/>
        <w:rPr>
          <w:sz w:val="28"/>
        </w:rPr>
      </w:pPr>
      <w:r>
        <w:rPr>
          <w:spacing w:val="-2"/>
          <w:sz w:val="28"/>
        </w:rPr>
        <w:t>понимающий</w:t>
      </w:r>
      <w:r>
        <w:rPr>
          <w:sz w:val="28"/>
        </w:rPr>
        <w:tab/>
      </w:r>
      <w:r>
        <w:rPr>
          <w:spacing w:val="-2"/>
          <w:sz w:val="28"/>
        </w:rPr>
        <w:t>ценность</w:t>
      </w:r>
      <w:r>
        <w:rPr>
          <w:sz w:val="28"/>
        </w:rPr>
        <w:tab/>
      </w:r>
      <w:r>
        <w:rPr>
          <w:spacing w:val="-2"/>
          <w:sz w:val="28"/>
        </w:rPr>
        <w:t>природы,</w:t>
      </w:r>
      <w:r>
        <w:rPr>
          <w:sz w:val="28"/>
        </w:rPr>
        <w:tab/>
      </w:r>
      <w:r>
        <w:rPr>
          <w:spacing w:val="-2"/>
          <w:sz w:val="28"/>
        </w:rPr>
        <w:t>зависимость</w:t>
      </w:r>
      <w:r>
        <w:rPr>
          <w:sz w:val="28"/>
        </w:rPr>
        <w:tab/>
      </w:r>
      <w:r>
        <w:rPr>
          <w:spacing w:val="-2"/>
          <w:sz w:val="28"/>
        </w:rPr>
        <w:t>жизни</w:t>
      </w:r>
      <w:r>
        <w:rPr>
          <w:sz w:val="28"/>
        </w:rPr>
        <w:tab/>
      </w:r>
      <w:r>
        <w:rPr>
          <w:spacing w:val="-2"/>
          <w:sz w:val="28"/>
        </w:rPr>
        <w:t>людей</w:t>
      </w:r>
      <w:r>
        <w:rPr>
          <w:sz w:val="28"/>
        </w:rPr>
        <w:tab/>
      </w:r>
      <w:r>
        <w:rPr>
          <w:spacing w:val="-6"/>
          <w:sz w:val="28"/>
        </w:rPr>
        <w:t xml:space="preserve">от </w:t>
      </w:r>
      <w:r>
        <w:rPr>
          <w:sz w:val="28"/>
        </w:rPr>
        <w:t>природы, влияние людей на природу, окружающую среду;</w:t>
      </w:r>
    </w:p>
    <w:p w14:paraId="760F87CB">
      <w:pPr>
        <w:pStyle w:val="9"/>
        <w:numPr>
          <w:ilvl w:val="0"/>
          <w:numId w:val="14"/>
        </w:numPr>
        <w:tabs>
          <w:tab w:val="left" w:pos="993"/>
        </w:tabs>
        <w:spacing w:before="0" w:after="0" w:line="240" w:lineRule="auto"/>
        <w:ind w:left="145" w:right="957" w:firstLine="705"/>
        <w:jc w:val="left"/>
        <w:rPr>
          <w:sz w:val="28"/>
        </w:rPr>
      </w:pPr>
      <w:r>
        <w:rPr>
          <w:sz w:val="28"/>
        </w:rPr>
        <w:t>проявляющий</w:t>
      </w:r>
      <w:r>
        <w:rPr>
          <w:spacing w:val="36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3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34"/>
          <w:sz w:val="28"/>
        </w:rPr>
        <w:t xml:space="preserve"> </w:t>
      </w:r>
      <w:r>
        <w:rPr>
          <w:sz w:val="28"/>
        </w:rPr>
        <w:t>неприятие действий, приносящих вред природе, особенно живым существам;</w:t>
      </w:r>
    </w:p>
    <w:p w14:paraId="29F87B45">
      <w:pPr>
        <w:pStyle w:val="9"/>
        <w:numPr>
          <w:ilvl w:val="0"/>
          <w:numId w:val="14"/>
        </w:numPr>
        <w:tabs>
          <w:tab w:val="left" w:pos="993"/>
          <w:tab w:val="left" w:pos="2867"/>
          <w:tab w:val="left" w:pos="4420"/>
          <w:tab w:val="left" w:pos="4792"/>
          <w:tab w:val="left" w:pos="5704"/>
          <w:tab w:val="left" w:pos="7546"/>
        </w:tabs>
        <w:spacing w:before="0" w:after="0" w:line="240" w:lineRule="auto"/>
        <w:ind w:left="145" w:right="867" w:firstLine="705"/>
        <w:jc w:val="left"/>
        <w:rPr>
          <w:sz w:val="28"/>
        </w:rPr>
      </w:pPr>
      <w:r>
        <w:rPr>
          <w:spacing w:val="-2"/>
          <w:sz w:val="28"/>
        </w:rPr>
        <w:t>выражающий</w:t>
      </w:r>
      <w:r>
        <w:rPr>
          <w:sz w:val="28"/>
        </w:rPr>
        <w:tab/>
      </w: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своей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4"/>
          <w:sz w:val="28"/>
        </w:rPr>
        <w:t xml:space="preserve">придерживаться </w:t>
      </w:r>
      <w:r>
        <w:rPr>
          <w:sz w:val="28"/>
        </w:rPr>
        <w:t>экологических норм.</w:t>
      </w:r>
    </w:p>
    <w:p w14:paraId="219CEFCC">
      <w:pPr>
        <w:pStyle w:val="2"/>
      </w:pPr>
      <w:r>
        <w:t>Ценности</w:t>
      </w:r>
      <w:r>
        <w:rPr>
          <w:spacing w:val="-18"/>
        </w:rPr>
        <w:t xml:space="preserve"> </w:t>
      </w:r>
      <w:r>
        <w:t>научного</w:t>
      </w:r>
      <w:r>
        <w:rPr>
          <w:spacing w:val="-13"/>
        </w:rPr>
        <w:t xml:space="preserve"> </w:t>
      </w:r>
      <w:r>
        <w:rPr>
          <w:spacing w:val="-2"/>
        </w:rPr>
        <w:t>познания:</w:t>
      </w:r>
    </w:p>
    <w:p w14:paraId="4552EA1A">
      <w:pPr>
        <w:pStyle w:val="9"/>
        <w:numPr>
          <w:ilvl w:val="1"/>
          <w:numId w:val="13"/>
        </w:numPr>
        <w:tabs>
          <w:tab w:val="left" w:pos="1581"/>
        </w:tabs>
        <w:spacing w:before="0" w:after="0" w:line="240" w:lineRule="auto"/>
        <w:ind w:left="145" w:right="848" w:firstLine="705"/>
        <w:jc w:val="both"/>
        <w:rPr>
          <w:sz w:val="28"/>
        </w:rPr>
      </w:pPr>
      <w:r>
        <w:rPr>
          <w:sz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05D4D46F">
      <w:pPr>
        <w:pStyle w:val="9"/>
        <w:numPr>
          <w:ilvl w:val="1"/>
          <w:numId w:val="13"/>
        </w:numPr>
        <w:tabs>
          <w:tab w:val="left" w:pos="1581"/>
        </w:tabs>
        <w:spacing w:before="0" w:after="0" w:line="240" w:lineRule="auto"/>
        <w:ind w:left="145" w:right="846" w:firstLine="705"/>
        <w:jc w:val="both"/>
        <w:rPr>
          <w:sz w:val="28"/>
        </w:rPr>
      </w:pPr>
      <w:r>
        <w:rPr>
          <w:sz w:val="28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1424E6DC">
      <w:pPr>
        <w:pStyle w:val="9"/>
        <w:numPr>
          <w:ilvl w:val="1"/>
          <w:numId w:val="13"/>
        </w:numPr>
        <w:tabs>
          <w:tab w:val="left" w:pos="1581"/>
        </w:tabs>
        <w:spacing w:before="0" w:after="0" w:line="240" w:lineRule="auto"/>
        <w:ind w:left="145" w:right="852" w:firstLine="705"/>
        <w:jc w:val="both"/>
        <w:rPr>
          <w:b/>
          <w:sz w:val="28"/>
        </w:rPr>
      </w:pPr>
      <w:r>
        <w:rPr>
          <w:sz w:val="28"/>
        </w:rPr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sz w:val="28"/>
        </w:rPr>
        <w:t>.</w:t>
      </w:r>
    </w:p>
    <w:p w14:paraId="5AE091A0">
      <w:pPr>
        <w:pStyle w:val="5"/>
        <w:ind w:left="0" w:firstLine="0"/>
        <w:jc w:val="left"/>
        <w:rPr>
          <w:b/>
        </w:rPr>
      </w:pPr>
    </w:p>
    <w:p w14:paraId="51D8DE88">
      <w:pPr>
        <w:pStyle w:val="5"/>
        <w:ind w:left="0" w:firstLine="0"/>
        <w:jc w:val="left"/>
        <w:rPr>
          <w:b/>
        </w:rPr>
      </w:pPr>
    </w:p>
    <w:p w14:paraId="70CE147A">
      <w:pPr>
        <w:pStyle w:val="2"/>
        <w:spacing w:line="240" w:lineRule="auto"/>
        <w:ind w:left="2610"/>
        <w:jc w:val="left"/>
      </w:pPr>
      <w:bookmarkStart w:id="5" w:name="_bookmark5"/>
      <w:bookmarkEnd w:id="5"/>
      <w:r>
        <w:t>РАЗДЕЛ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rPr>
          <w:spacing w:val="-2"/>
        </w:rPr>
        <w:t>СОДЕРЖАТЕЛЬНЫЙ.</w:t>
      </w:r>
    </w:p>
    <w:p w14:paraId="74372E23">
      <w:pPr>
        <w:pStyle w:val="2"/>
        <w:numPr>
          <w:ilvl w:val="1"/>
          <w:numId w:val="15"/>
        </w:numPr>
        <w:tabs>
          <w:tab w:val="left" w:pos="4063"/>
        </w:tabs>
        <w:spacing w:before="2" w:after="0" w:line="240" w:lineRule="auto"/>
        <w:ind w:left="4063" w:right="0" w:hanging="421"/>
        <w:jc w:val="left"/>
      </w:pPr>
      <w:bookmarkStart w:id="6" w:name="_bookmark6"/>
      <w:bookmarkEnd w:id="6"/>
      <w:r>
        <w:t>Уклад</w:t>
      </w:r>
      <w:r>
        <w:rPr>
          <w:spacing w:val="-7"/>
        </w:rPr>
        <w:t xml:space="preserve"> </w:t>
      </w:r>
      <w:r>
        <w:rPr>
          <w:spacing w:val="-2"/>
        </w:rPr>
        <w:t>Школы.</w:t>
      </w:r>
    </w:p>
    <w:p w14:paraId="463AD616">
      <w:pPr>
        <w:pStyle w:val="5"/>
        <w:spacing w:before="269"/>
        <w:ind w:right="833" w:firstLine="1163"/>
      </w:pPr>
      <w:r>
        <w:t>МБОУ «</w:t>
      </w:r>
      <w:r>
        <w:rPr>
          <w:lang w:val="ru-RU"/>
        </w:rPr>
        <w:t>Рунгинская</w:t>
      </w:r>
      <w:r>
        <w:t xml:space="preserve"> основная общеобразовательная школа</w:t>
      </w:r>
      <w:r>
        <w:rPr>
          <w:spacing w:val="40"/>
        </w:rPr>
        <w:t xml:space="preserve"> </w:t>
      </w:r>
      <w:r>
        <w:t>Буинского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Татарстан» находится по адресу: Республика Татарстан, Буинский р-н, с.</w:t>
      </w:r>
      <w:r>
        <w:rPr>
          <w:rFonts w:hint="default"/>
          <w:lang w:val="ru-RU"/>
        </w:rPr>
        <w:t xml:space="preserve"> Рунга</w:t>
      </w:r>
      <w:r>
        <w:t xml:space="preserve">, ул. </w:t>
      </w:r>
      <w:r>
        <w:rPr>
          <w:lang w:val="ru-RU"/>
        </w:rPr>
        <w:t>Центральная</w:t>
      </w:r>
      <w:bookmarkStart w:id="26" w:name="_GoBack"/>
      <w:bookmarkEnd w:id="26"/>
      <w:r>
        <w:t>,д.</w:t>
      </w:r>
      <w:r>
        <w:rPr>
          <w:rFonts w:hint="default"/>
          <w:lang w:val="ru-RU"/>
        </w:rPr>
        <w:t>37</w:t>
      </w:r>
      <w:r>
        <w:t xml:space="preserve">.  В начальной и основной школе занимается 7 класс- комплектов. Школа работает в 1 смену, учебные занятия проходят с 8.30 до 15.05. Вторая половина дня: внеурочные занятия, индивидуальные консультации для учащихся, родителей, факультативы, работа кружков, внешкольные и общешкольные мероприятия. Село находится в </w:t>
      </w:r>
      <w:r>
        <w:rPr>
          <w:rFonts w:hint="default"/>
          <w:lang w:val="ru-RU"/>
        </w:rPr>
        <w:t>7</w:t>
      </w:r>
      <w:r>
        <w:t xml:space="preserve"> километрах от Буинска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t>В школе</w:t>
      </w:r>
      <w:r>
        <w:rPr>
          <w:spacing w:val="46"/>
          <w:w w:val="150"/>
        </w:rPr>
        <w:t xml:space="preserve"> </w:t>
      </w:r>
      <w:r>
        <w:t>есть</w:t>
      </w:r>
      <w:r>
        <w:rPr>
          <w:spacing w:val="47"/>
          <w:w w:val="150"/>
        </w:rPr>
        <w:t xml:space="preserve"> </w:t>
      </w:r>
      <w:r>
        <w:t>спортивный</w:t>
      </w:r>
      <w:r>
        <w:rPr>
          <w:spacing w:val="48"/>
          <w:w w:val="150"/>
        </w:rPr>
        <w:t xml:space="preserve"> </w:t>
      </w:r>
      <w:r>
        <w:t>зал,</w:t>
      </w:r>
      <w:r>
        <w:rPr>
          <w:spacing w:val="48"/>
          <w:w w:val="150"/>
        </w:rPr>
        <w:t xml:space="preserve"> </w:t>
      </w:r>
      <w:r>
        <w:t>компьютерный</w:t>
      </w:r>
      <w:r>
        <w:rPr>
          <w:spacing w:val="48"/>
          <w:w w:val="150"/>
        </w:rPr>
        <w:t xml:space="preserve"> </w:t>
      </w:r>
      <w:r>
        <w:t>класс,</w:t>
      </w:r>
      <w:r>
        <w:rPr>
          <w:spacing w:val="47"/>
          <w:w w:val="150"/>
        </w:rPr>
        <w:t xml:space="preserve"> </w:t>
      </w:r>
      <w:r>
        <w:t>библиотека,</w:t>
      </w:r>
      <w:r>
        <w:rPr>
          <w:spacing w:val="49"/>
          <w:w w:val="150"/>
        </w:rPr>
        <w:t xml:space="preserve"> </w:t>
      </w:r>
      <w:r>
        <w:rPr>
          <w:spacing w:val="-2"/>
        </w:rPr>
        <w:t>столовая,</w:t>
      </w:r>
    </w:p>
    <w:p w14:paraId="66BA612F">
      <w:pPr>
        <w:pStyle w:val="5"/>
        <w:spacing w:after="0"/>
        <w:sectPr>
          <w:pgSz w:w="11900" w:h="16860"/>
          <w:pgMar w:top="960" w:right="0" w:bottom="1240" w:left="1559" w:header="0" w:footer="968" w:gutter="0"/>
          <w:cols w:space="720" w:num="1"/>
        </w:sectPr>
      </w:pPr>
    </w:p>
    <w:p w14:paraId="182918C1">
      <w:pPr>
        <w:pStyle w:val="5"/>
        <w:tabs>
          <w:tab w:val="left" w:pos="8402"/>
        </w:tabs>
        <w:spacing w:before="72"/>
        <w:ind w:right="833" w:firstLine="0"/>
        <w:rPr>
          <w:rFonts w:hint="default"/>
          <w:lang w:val="ru-RU"/>
        </w:rPr>
      </w:pPr>
      <w:r>
        <w:t>достаточное количество кабинетов для образования и воспитания обучающихся.</w:t>
      </w:r>
      <w:r>
        <w:rPr>
          <w:spacing w:val="80"/>
        </w:rPr>
        <w:t xml:space="preserve"> </w:t>
      </w:r>
      <w:r>
        <w:t>Среда</w:t>
      </w:r>
      <w:r>
        <w:rPr>
          <w:spacing w:val="80"/>
        </w:rPr>
        <w:t xml:space="preserve"> </w:t>
      </w:r>
      <w:r>
        <w:t>МБОУ</w:t>
      </w:r>
      <w:r>
        <w:rPr>
          <w:spacing w:val="80"/>
        </w:rPr>
        <w:t xml:space="preserve"> </w:t>
      </w:r>
      <w:r>
        <w:t>«</w:t>
      </w:r>
      <w:r>
        <w:rPr>
          <w:lang w:val="ru-RU"/>
        </w:rPr>
        <w:t>Рунгинская</w:t>
      </w:r>
      <w:r>
        <w:rPr>
          <w:rFonts w:hint="default"/>
          <w:lang w:val="ru-RU"/>
        </w:rPr>
        <w:t xml:space="preserve"> </w:t>
      </w:r>
      <w:r>
        <w:rPr>
          <w:spacing w:val="-2"/>
        </w:rPr>
        <w:t xml:space="preserve">основная </w:t>
      </w:r>
      <w:r>
        <w:t>общеобразовательная школа Буинского муниципального района</w:t>
      </w:r>
      <w:r>
        <w:rPr>
          <w:spacing w:val="40"/>
        </w:rPr>
        <w:t xml:space="preserve"> </w:t>
      </w:r>
      <w:r>
        <w:t>Республики Татарстан»</w:t>
      </w:r>
      <w:r>
        <w:rPr>
          <w:spacing w:val="80"/>
        </w:rPr>
        <w:t xml:space="preserve"> </w:t>
      </w:r>
      <w:r>
        <w:t>включает в себя не только возможности школы, но исоциокультурные ресурсы села. Школа сотрудничает с предприятиями и учреждениями: -ЦВР</w:t>
      </w:r>
      <w:r>
        <w:rPr>
          <w:spacing w:val="-2"/>
        </w:rPr>
        <w:t xml:space="preserve"> </w:t>
      </w:r>
      <w:r>
        <w:t>г.Буинска,</w:t>
      </w:r>
      <w:r>
        <w:rPr>
          <w:spacing w:val="-3"/>
        </w:rPr>
        <w:t xml:space="preserve"> </w:t>
      </w:r>
      <w:r>
        <w:t>Ледовый</w:t>
      </w:r>
      <w:r>
        <w:rPr>
          <w:spacing w:val="-3"/>
        </w:rPr>
        <w:t xml:space="preserve"> </w:t>
      </w:r>
      <w:r>
        <w:t>дворец «Арктика»</w:t>
      </w:r>
      <w:r>
        <w:rPr>
          <w:spacing w:val="-7"/>
        </w:rPr>
        <w:t xml:space="preserve"> </w:t>
      </w:r>
      <w:r>
        <w:t>г.Буинска</w:t>
      </w:r>
      <w:r>
        <w:rPr>
          <w:rFonts w:hint="default"/>
          <w:lang w:val="ru-RU"/>
        </w:rPr>
        <w:t>.</w:t>
      </w:r>
    </w:p>
    <w:p w14:paraId="45B32BFE">
      <w:pPr>
        <w:pStyle w:val="5"/>
        <w:ind w:right="830" w:firstLine="0"/>
      </w:pPr>
      <w:r>
        <w:t>«Буинская ЦРБ», Отдел опеки и попечительства , Отдел ПДН МВД России</w:t>
      </w:r>
      <w:r>
        <w:rPr>
          <w:spacing w:val="80"/>
        </w:rPr>
        <w:t xml:space="preserve"> </w:t>
      </w:r>
      <w:r>
        <w:t xml:space="preserve">по Буинскому муниципальному району, библиотека села </w:t>
      </w:r>
      <w:r>
        <w:rPr>
          <w:lang w:val="ru-RU"/>
        </w:rPr>
        <w:t>Рунга</w:t>
      </w:r>
      <w:r>
        <w:t xml:space="preserve">. К источникам положительного влияния можно отнести наличие следующих объектов: на территории </w:t>
      </w:r>
      <w:r>
        <w:rPr>
          <w:lang w:val="ru-RU"/>
        </w:rPr>
        <w:t>Рунги</w:t>
      </w:r>
      <w:r>
        <w:rPr>
          <w:rFonts w:hint="default"/>
          <w:lang w:val="ru-RU"/>
        </w:rPr>
        <w:t xml:space="preserve"> </w:t>
      </w:r>
      <w:r>
        <w:t>СП имеется памятник воинам погибшим во время ВОВ, который способствует духовно- нравственному развитию; школьная спортивная площадка; пришкольный приусадебный участок, яблоневый сад, которые способствуют трудовому и экологическому воспитанию.</w:t>
      </w:r>
    </w:p>
    <w:p w14:paraId="2E00E897">
      <w:pPr>
        <w:pStyle w:val="5"/>
        <w:ind w:left="0" w:firstLine="0"/>
        <w:jc w:val="left"/>
      </w:pPr>
    </w:p>
    <w:p w14:paraId="7FFE2084">
      <w:pPr>
        <w:pStyle w:val="5"/>
        <w:spacing w:before="237"/>
        <w:ind w:left="0" w:firstLine="0"/>
        <w:jc w:val="left"/>
      </w:pPr>
    </w:p>
    <w:p w14:paraId="54CE721B">
      <w:pPr>
        <w:pStyle w:val="5"/>
        <w:tabs>
          <w:tab w:val="left" w:pos="2771"/>
        </w:tabs>
        <w:ind w:left="425" w:leftChars="193" w:right="830" w:firstLine="574" w:firstLineChars="205"/>
      </w:pPr>
      <w:r>
        <w:t>В школе – 3</w:t>
      </w:r>
      <w:r>
        <w:rPr>
          <w:rFonts w:hint="default"/>
          <w:lang w:val="ru-RU"/>
        </w:rPr>
        <w:t>7</w:t>
      </w:r>
      <w:r>
        <w:rPr>
          <w:spacing w:val="40"/>
        </w:rPr>
        <w:t xml:space="preserve"> </w:t>
      </w:r>
      <w:r>
        <w:t>обучающихся. Процесс воспитания в МБОУ «</w:t>
      </w:r>
      <w:r>
        <w:rPr>
          <w:lang w:val="ru-RU"/>
        </w:rPr>
        <w:t>Рунгинская</w:t>
      </w:r>
      <w:r>
        <w:rPr>
          <w:rFonts w:hint="default"/>
          <w:lang w:val="ru-RU"/>
        </w:rPr>
        <w:t xml:space="preserve"> </w:t>
      </w:r>
      <w:r>
        <w:t>основная общеобразовательная школа Буинского муниципального района Республики Татарстан» ориентирован на</w:t>
      </w:r>
      <w:r>
        <w:rPr>
          <w:spacing w:val="40"/>
        </w:rPr>
        <w:t xml:space="preserve"> </w:t>
      </w:r>
      <w:r>
        <w:t xml:space="preserve">интеграцию урочной и внеурочной деятельности, дополнительного образования через создание событийного пространства в детско-взрослой среде.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 </w:t>
      </w:r>
      <w:r>
        <w:rPr>
          <w:sz w:val="24"/>
        </w:rPr>
        <w:t>С</w:t>
      </w:r>
      <w: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взаимоотношений.</w:t>
      </w:r>
    </w:p>
    <w:p w14:paraId="6DAF53FF">
      <w:pPr>
        <w:pStyle w:val="5"/>
        <w:spacing w:before="279"/>
        <w:ind w:right="830" w:firstLine="717"/>
      </w:pPr>
      <w:r>
        <w:t>Ключевой фигурой воспитания в школе является классный руководитель, реализующий по отношению к детям защитную, личностно- развивающую, организационную, посредническую (в разрешении конфликтов) функции.</w:t>
      </w:r>
    </w:p>
    <w:p w14:paraId="516775A9">
      <w:pPr>
        <w:pStyle w:val="5"/>
        <w:tabs>
          <w:tab w:val="left" w:pos="1953"/>
        </w:tabs>
        <w:spacing w:before="282"/>
        <w:ind w:right="908"/>
        <w:jc w:val="left"/>
      </w:pPr>
      <w:r>
        <w:t>Настоящая программа содержит теоретическое положения и план работы основанные на</w:t>
      </w:r>
      <w:r>
        <w:rPr>
          <w:spacing w:val="40"/>
        </w:rPr>
        <w:t xml:space="preserve"> </w:t>
      </w:r>
      <w:r>
        <w:t>практических наработках</w:t>
      </w:r>
      <w:r>
        <w:rPr>
          <w:spacing w:val="40"/>
        </w:rPr>
        <w:t xml:space="preserve"> </w:t>
      </w:r>
      <w:r>
        <w:t>МБОУ «</w:t>
      </w:r>
      <w:r>
        <w:rPr>
          <w:lang w:val="ru-RU"/>
        </w:rPr>
        <w:t>Рунгинская</w:t>
      </w:r>
      <w:r>
        <w:rPr>
          <w:rFonts w:hint="default"/>
          <w:lang w:val="ru-RU"/>
        </w:rPr>
        <w:t xml:space="preserve"> </w:t>
      </w:r>
      <w:r>
        <w:t>основная общеобразовательная школа Буинского муниципального района</w:t>
      </w:r>
      <w:r>
        <w:rPr>
          <w:spacing w:val="40"/>
        </w:rPr>
        <w:t xml:space="preserve"> </w:t>
      </w:r>
      <w:r>
        <w:t>Республики Татарстан»</w:t>
      </w:r>
      <w:r>
        <w:rPr>
          <w:spacing w:val="40"/>
        </w:rPr>
        <w:t xml:space="preserve"> </w:t>
      </w:r>
      <w:r>
        <w:t>по формированию целостной воспитательной среды и целостного пространства духовно</w:t>
      </w:r>
      <w:r>
        <w:rPr>
          <w:rFonts w:hint="default"/>
          <w:lang w:val="ru-RU"/>
        </w:rPr>
        <w:t xml:space="preserve"> </w:t>
      </w:r>
      <w:r>
        <w:t>- нравственного развития школьника, определяемого как уклад школьной жизни, интегрированного в урочную, внеурочную, внешкольную, семейную деятельность</w:t>
      </w:r>
      <w:r>
        <w:rPr>
          <w:spacing w:val="-17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13"/>
        </w:rPr>
        <w:t xml:space="preserve"> </w:t>
      </w:r>
      <w:r>
        <w:t>представителей).</w:t>
      </w:r>
      <w:r>
        <w:rPr>
          <w:spacing w:val="-12"/>
        </w:rPr>
        <w:t xml:space="preserve"> </w:t>
      </w:r>
      <w:r>
        <w:t>При этом</w:t>
      </w:r>
      <w:r>
        <w:rPr>
          <w:spacing w:val="-10"/>
        </w:rPr>
        <w:t xml:space="preserve"> </w:t>
      </w:r>
      <w:r>
        <w:t>обеспечивая</w:t>
      </w:r>
      <w:r>
        <w:rPr>
          <w:spacing w:val="-11"/>
        </w:rPr>
        <w:t xml:space="preserve"> </w:t>
      </w:r>
      <w:r>
        <w:t>духовно</w:t>
      </w:r>
      <w:r>
        <w:rPr>
          <w:rFonts w:hint="default"/>
          <w:lang w:val="ru-RU"/>
        </w:rPr>
        <w:t xml:space="preserve"> </w:t>
      </w:r>
      <w:r>
        <w:t>-нравственное</w:t>
      </w:r>
      <w:r>
        <w:rPr>
          <w:spacing w:val="-8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rPr>
          <w:spacing w:val="-5"/>
        </w:rPr>
        <w:t>их</w:t>
      </w:r>
    </w:p>
    <w:p w14:paraId="2BA978B2">
      <w:pPr>
        <w:pStyle w:val="5"/>
        <w:spacing w:after="0"/>
        <w:jc w:val="left"/>
        <w:sectPr>
          <w:pgSz w:w="11900" w:h="16860"/>
          <w:pgMar w:top="960" w:right="0" w:bottom="1240" w:left="1559" w:header="0" w:footer="968" w:gutter="0"/>
          <w:cols w:space="720" w:num="1"/>
        </w:sectPr>
      </w:pPr>
    </w:p>
    <w:p w14:paraId="0DE4D1DE">
      <w:pPr>
        <w:pStyle w:val="5"/>
        <w:spacing w:before="72"/>
        <w:ind w:left="0" w:leftChars="0" w:right="844" w:firstLine="0" w:firstLineChars="0"/>
        <w:jc w:val="left"/>
      </w:pPr>
      <w:r>
        <w:t>приобщения к базовым российским ценностям: Россия, многонациональный народ</w:t>
      </w:r>
      <w:r>
        <w:rPr>
          <w:spacing w:val="-10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Федерации,</w:t>
      </w:r>
      <w:r>
        <w:rPr>
          <w:spacing w:val="-13"/>
        </w:rPr>
        <w:t xml:space="preserve"> </w:t>
      </w:r>
      <w:r>
        <w:t>Республики</w:t>
      </w:r>
      <w:r>
        <w:rPr>
          <w:spacing w:val="-9"/>
        </w:rPr>
        <w:t xml:space="preserve"> </w:t>
      </w:r>
      <w:r>
        <w:t>Татарстан,</w:t>
      </w:r>
      <w:r>
        <w:rPr>
          <w:spacing w:val="-14"/>
        </w:rPr>
        <w:t xml:space="preserve"> </w:t>
      </w:r>
      <w:r>
        <w:t>гражданское</w:t>
      </w:r>
      <w:r>
        <w:rPr>
          <w:spacing w:val="-14"/>
        </w:rPr>
        <w:t xml:space="preserve"> </w:t>
      </w:r>
      <w:r>
        <w:t>общество, семья, труд, искусство, наука, религия, природа, человечество.</w:t>
      </w:r>
    </w:p>
    <w:p w14:paraId="00FAF8B4">
      <w:pPr>
        <w:pStyle w:val="2"/>
        <w:numPr>
          <w:ilvl w:val="1"/>
          <w:numId w:val="15"/>
        </w:numPr>
        <w:tabs>
          <w:tab w:val="left" w:pos="1283"/>
        </w:tabs>
        <w:spacing w:before="66" w:after="0" w:line="319" w:lineRule="exact"/>
        <w:ind w:left="1283" w:right="0" w:hanging="421"/>
        <w:jc w:val="both"/>
      </w:pPr>
      <w:bookmarkStart w:id="7" w:name="_bookmark7"/>
      <w:bookmarkEnd w:id="7"/>
      <w:r>
        <w:t>Виды,</w:t>
      </w:r>
      <w:r>
        <w:rPr>
          <w:spacing w:val="-18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деятельности.</w:t>
      </w:r>
    </w:p>
    <w:p w14:paraId="43296F5A">
      <w:pPr>
        <w:pStyle w:val="5"/>
        <w:ind w:right="846"/>
      </w:pPr>
      <w: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14:paraId="3EE8765F">
      <w:pPr>
        <w:pStyle w:val="5"/>
        <w:ind w:right="840"/>
      </w:pPr>
      <w:r>
        <w:t>Воспитательная работа МБОУ «</w:t>
      </w:r>
      <w:r>
        <w:rPr>
          <w:lang w:val="ru-RU"/>
        </w:rPr>
        <w:t>Рунгинская</w:t>
      </w:r>
      <w:r>
        <w:t xml:space="preserve"> основная общеобразовательная школа Буинского муниципального района</w:t>
      </w:r>
      <w:r>
        <w:rPr>
          <w:spacing w:val="40"/>
        </w:rPr>
        <w:t xml:space="preserve"> </w:t>
      </w:r>
      <w:r>
        <w:t>Республики Татарстан»</w:t>
      </w:r>
      <w:r>
        <w:rPr>
          <w:spacing w:val="80"/>
          <w:w w:val="150"/>
        </w:rPr>
        <w:t xml:space="preserve">  </w:t>
      </w:r>
      <w:r>
        <w:t>представлена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(инвариантных)</w:t>
      </w:r>
      <w:r>
        <w:rPr>
          <w:spacing w:val="80"/>
        </w:rPr>
        <w:t xml:space="preserve"> </w:t>
      </w:r>
      <w:r>
        <w:t>модулей:</w:t>
      </w:r>
    </w:p>
    <w:p w14:paraId="7FC9E2B6">
      <w:pPr>
        <w:pStyle w:val="5"/>
        <w:ind w:right="847" w:firstLine="0"/>
      </w:pPr>
      <w:r>
        <w:t>«Урочная деятельность», «Внеурочная деятельность», «Классное руководство»,</w:t>
      </w:r>
      <w:r>
        <w:rPr>
          <w:spacing w:val="40"/>
        </w:rPr>
        <w:t xml:space="preserve"> </w:t>
      </w:r>
      <w:r>
        <w:t>«Основные</w:t>
      </w:r>
      <w:r>
        <w:rPr>
          <w:spacing w:val="40"/>
        </w:rPr>
        <w:t xml:space="preserve"> </w:t>
      </w:r>
      <w:r>
        <w:t>школьные</w:t>
      </w:r>
      <w:r>
        <w:rPr>
          <w:spacing w:val="40"/>
        </w:rPr>
        <w:t xml:space="preserve"> </w:t>
      </w:r>
      <w:r>
        <w:t>дела»,</w:t>
      </w:r>
      <w:r>
        <w:rPr>
          <w:spacing w:val="40"/>
        </w:rPr>
        <w:t xml:space="preserve"> </w:t>
      </w:r>
      <w:r>
        <w:t>«Внешкольные</w:t>
      </w:r>
      <w:r>
        <w:rPr>
          <w:spacing w:val="40"/>
        </w:rPr>
        <w:t xml:space="preserve"> </w:t>
      </w:r>
      <w:r>
        <w:t>мероприятия»,</w:t>
      </w:r>
    </w:p>
    <w:p w14:paraId="6CE3BC51">
      <w:pPr>
        <w:pStyle w:val="5"/>
        <w:ind w:right="847" w:firstLine="0"/>
      </w:pPr>
      <w:r>
        <w:t>«Организация предметно</w:t>
      </w:r>
      <w:r>
        <w:rPr>
          <w:rFonts w:hint="default"/>
          <w:lang w:val="ru-RU"/>
        </w:rPr>
        <w:t xml:space="preserve"> </w:t>
      </w:r>
      <w:r>
        <w:t>-пространственной среды», «Взаимодействие с родителями</w:t>
      </w:r>
      <w:r>
        <w:rPr>
          <w:spacing w:val="80"/>
          <w:w w:val="150"/>
        </w:rPr>
        <w:t xml:space="preserve">   </w:t>
      </w:r>
      <w:r>
        <w:t>(законными</w:t>
      </w:r>
      <w:r>
        <w:rPr>
          <w:spacing w:val="80"/>
          <w:w w:val="150"/>
        </w:rPr>
        <w:t xml:space="preserve">   </w:t>
      </w:r>
      <w:r>
        <w:t>представителями)»,</w:t>
      </w:r>
      <w:r>
        <w:rPr>
          <w:spacing w:val="80"/>
          <w:w w:val="150"/>
        </w:rPr>
        <w:t xml:space="preserve">   </w:t>
      </w:r>
      <w:r>
        <w:t>«Самоуправление»,</w:t>
      </w:r>
    </w:p>
    <w:p w14:paraId="6D75193A">
      <w:pPr>
        <w:pStyle w:val="5"/>
        <w:tabs>
          <w:tab w:val="left" w:pos="2589"/>
          <w:tab w:val="left" w:pos="3297"/>
          <w:tab w:val="left" w:pos="5644"/>
          <w:tab w:val="left" w:pos="7774"/>
        </w:tabs>
        <w:spacing w:before="1" w:line="321" w:lineRule="exact"/>
        <w:ind w:firstLine="0"/>
        <w:jc w:val="left"/>
      </w:pPr>
      <w:r>
        <w:rPr>
          <w:spacing w:val="-2"/>
        </w:rPr>
        <w:t>«Профилактика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безопасность»,</w:t>
      </w:r>
      <w:r>
        <w:tab/>
      </w:r>
      <w:r>
        <w:rPr>
          <w:spacing w:val="-2"/>
        </w:rPr>
        <w:t>«Социальное</w:t>
      </w:r>
      <w:r>
        <w:tab/>
      </w:r>
      <w:r>
        <w:rPr>
          <w:spacing w:val="-2"/>
        </w:rPr>
        <w:t>партнерство»,</w:t>
      </w:r>
    </w:p>
    <w:p w14:paraId="4EE87129">
      <w:pPr>
        <w:pStyle w:val="5"/>
        <w:spacing w:line="321" w:lineRule="exact"/>
        <w:ind w:firstLine="0"/>
        <w:jc w:val="left"/>
      </w:pPr>
      <w:r>
        <w:rPr>
          <w:spacing w:val="-2"/>
        </w:rPr>
        <w:t>«Профориентация».</w:t>
      </w:r>
    </w:p>
    <w:p w14:paraId="75A76C3E">
      <w:pPr>
        <w:pStyle w:val="2"/>
        <w:numPr>
          <w:ilvl w:val="2"/>
          <w:numId w:val="15"/>
        </w:numPr>
        <w:tabs>
          <w:tab w:val="left" w:pos="3017"/>
        </w:tabs>
        <w:spacing w:before="5" w:after="0" w:line="319" w:lineRule="exact"/>
        <w:ind w:left="3017" w:right="0" w:hanging="695"/>
        <w:jc w:val="left"/>
      </w:pPr>
      <w:bookmarkStart w:id="8" w:name="_bookmark8"/>
      <w:bookmarkEnd w:id="8"/>
      <w:r>
        <w:t>Модуль</w:t>
      </w:r>
      <w:r>
        <w:rPr>
          <w:spacing w:val="-15"/>
        </w:rPr>
        <w:t xml:space="preserve"> </w:t>
      </w:r>
      <w:r>
        <w:t>«Урочная</w:t>
      </w:r>
      <w:r>
        <w:rPr>
          <w:spacing w:val="-14"/>
        </w:rPr>
        <w:t xml:space="preserve"> </w:t>
      </w:r>
      <w:r>
        <w:rPr>
          <w:spacing w:val="-2"/>
        </w:rPr>
        <w:t>деятельность».</w:t>
      </w:r>
    </w:p>
    <w:p w14:paraId="2700FA6F">
      <w:pPr>
        <w:pStyle w:val="5"/>
        <w:ind w:right="849"/>
      </w:pPr>
      <w:r>
        <w:t>Реализация воспитательного потенциала уроков (урочной</w:t>
      </w:r>
      <w:r>
        <w:rPr>
          <w:spacing w:val="40"/>
        </w:rPr>
        <w:t xml:space="preserve"> </w:t>
      </w:r>
      <w:r>
        <w:t>деятельности, аудиторных занятий в рамках максимально допустимой учебной нагрузки) предусматривает:</w:t>
      </w:r>
    </w:p>
    <w:p w14:paraId="2A934EC1">
      <w:pPr>
        <w:pStyle w:val="5"/>
        <w:ind w:right="838"/>
      </w:pPr>
      <w:r>
        <w:t>−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</w:t>
      </w:r>
      <w:r>
        <w:rPr>
          <w:rFonts w:hint="default"/>
          <w:lang w:val="ru-RU"/>
        </w:rPr>
        <w:t xml:space="preserve"> </w:t>
      </w:r>
      <w:r>
        <w:t>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56C2C11C">
      <w:pPr>
        <w:pStyle w:val="5"/>
        <w:ind w:right="843"/>
      </w:pPr>
      <w:r>
        <w:t>−</w:t>
      </w:r>
      <w:r>
        <w:rPr>
          <w:spacing w:val="40"/>
        </w:rPr>
        <w:t xml:space="preserve"> </w:t>
      </w:r>
      <w:r>
        <w:t>включение</w:t>
      </w:r>
      <w:r>
        <w:rPr>
          <w:spacing w:val="40"/>
        </w:rPr>
        <w:t xml:space="preserve"> </w:t>
      </w:r>
      <w:r>
        <w:t>учителями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рабочие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учебным предметам,</w:t>
      </w:r>
      <w:r>
        <w:rPr>
          <w:spacing w:val="-3"/>
        </w:rPr>
        <w:t xml:space="preserve"> </w:t>
      </w:r>
      <w:r>
        <w:t>курсам,</w:t>
      </w:r>
      <w:r>
        <w:rPr>
          <w:spacing w:val="-8"/>
        </w:rPr>
        <w:t xml:space="preserve"> </w:t>
      </w:r>
      <w:r>
        <w:t>модулям</w:t>
      </w:r>
      <w:r>
        <w:rPr>
          <w:spacing w:val="-3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их учет в определении воспитательных задач уроков, занятий;</w:t>
      </w:r>
    </w:p>
    <w:p w14:paraId="1D535AC5">
      <w:pPr>
        <w:pStyle w:val="5"/>
        <w:ind w:right="847"/>
      </w:pPr>
      <w:r>
        <w:t>− 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693466E4">
      <w:pPr>
        <w:pStyle w:val="5"/>
        <w:ind w:right="847"/>
      </w:pPr>
      <w:r>
        <w:t>−</w:t>
      </w:r>
      <w:r>
        <w:rPr>
          <w:spacing w:val="40"/>
        </w:rPr>
        <w:t xml:space="preserve"> </w:t>
      </w: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69F9F1F4">
      <w:pPr>
        <w:pStyle w:val="5"/>
        <w:ind w:right="844"/>
      </w:pPr>
      <w:r>
        <w:t>−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6EFAC91">
      <w:pPr>
        <w:pStyle w:val="5"/>
        <w:ind w:right="836"/>
      </w:pPr>
      <w:r>
        <w:t>− применение интерактивных форм учебной работы – интеллектуальных, стимулирующих познавательную мотивацию, игровых методик,</w:t>
      </w:r>
      <w:r>
        <w:rPr>
          <w:spacing w:val="49"/>
        </w:rPr>
        <w:t xml:space="preserve">  </w:t>
      </w:r>
      <w:r>
        <w:t>дискуссий,</w:t>
      </w:r>
      <w:r>
        <w:rPr>
          <w:spacing w:val="51"/>
        </w:rPr>
        <w:t xml:space="preserve">  </w:t>
      </w:r>
      <w:r>
        <w:t>дающих</w:t>
      </w:r>
      <w:r>
        <w:rPr>
          <w:spacing w:val="52"/>
        </w:rPr>
        <w:t xml:space="preserve">  </w:t>
      </w:r>
      <w:r>
        <w:t>возможность</w:t>
      </w:r>
      <w:r>
        <w:rPr>
          <w:spacing w:val="51"/>
        </w:rPr>
        <w:t xml:space="preserve">  </w:t>
      </w:r>
      <w:r>
        <w:t>приобрести</w:t>
      </w:r>
      <w:r>
        <w:rPr>
          <w:spacing w:val="52"/>
        </w:rPr>
        <w:t xml:space="preserve">  </w:t>
      </w:r>
      <w:r>
        <w:t>опыт</w:t>
      </w:r>
      <w:r>
        <w:rPr>
          <w:spacing w:val="52"/>
        </w:rPr>
        <w:t xml:space="preserve">  </w:t>
      </w:r>
      <w:r>
        <w:rPr>
          <w:spacing w:val="-2"/>
        </w:rPr>
        <w:t>ведения</w:t>
      </w:r>
    </w:p>
    <w:p w14:paraId="1FC04B30">
      <w:pPr>
        <w:pStyle w:val="5"/>
        <w:spacing w:after="0"/>
        <w:sectPr>
          <w:pgSz w:w="11900" w:h="16860"/>
          <w:pgMar w:top="960" w:right="0" w:bottom="1180" w:left="1559" w:header="0" w:footer="968" w:gutter="0"/>
          <w:cols w:space="720" w:num="1"/>
        </w:sectPr>
      </w:pPr>
    </w:p>
    <w:p w14:paraId="304F523C">
      <w:pPr>
        <w:pStyle w:val="5"/>
        <w:tabs>
          <w:tab w:val="left" w:pos="2466"/>
          <w:tab w:val="left" w:pos="3763"/>
          <w:tab w:val="left" w:pos="5302"/>
          <w:tab w:val="left" w:pos="6513"/>
          <w:tab w:val="left" w:pos="7731"/>
          <w:tab w:val="left" w:pos="8565"/>
        </w:tabs>
        <w:spacing w:before="72"/>
        <w:ind w:right="845" w:firstLine="0"/>
        <w:jc w:val="left"/>
      </w:pPr>
      <w:r>
        <w:rPr>
          <w:spacing w:val="-2"/>
        </w:rPr>
        <w:t>конструктивного</w:t>
      </w:r>
      <w:r>
        <w:tab/>
      </w:r>
      <w:r>
        <w:rPr>
          <w:spacing w:val="-2"/>
        </w:rPr>
        <w:t>диалога;</w:t>
      </w:r>
      <w:r>
        <w:tab/>
      </w:r>
      <w:r>
        <w:rPr>
          <w:spacing w:val="-2"/>
        </w:rPr>
        <w:t>групповой</w:t>
      </w:r>
      <w:r>
        <w:tab/>
      </w:r>
      <w:r>
        <w:rPr>
          <w:spacing w:val="-2"/>
        </w:rPr>
        <w:t>работы,</w:t>
      </w:r>
      <w:r>
        <w:tab/>
      </w:r>
      <w:r>
        <w:rPr>
          <w:spacing w:val="-2"/>
        </w:rPr>
        <w:t>которая</w:t>
      </w:r>
      <w:r>
        <w:tab/>
      </w:r>
      <w:r>
        <w:rPr>
          <w:spacing w:val="-4"/>
        </w:rPr>
        <w:t>учит</w:t>
      </w:r>
      <w:r>
        <w:tab/>
      </w:r>
      <w:r>
        <w:rPr>
          <w:spacing w:val="-2"/>
        </w:rPr>
        <w:t xml:space="preserve">строить </w:t>
      </w:r>
      <w:r>
        <w:t>отношения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действовать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команде,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критического</w:t>
      </w:r>
    </w:p>
    <w:p w14:paraId="2B7032B1">
      <w:pPr>
        <w:pStyle w:val="5"/>
        <w:spacing w:before="76"/>
        <w:ind w:firstLine="0"/>
        <w:jc w:val="left"/>
      </w:pPr>
      <w:r>
        <w:rPr>
          <w:spacing w:val="-2"/>
        </w:rPr>
        <w:t>мышления;</w:t>
      </w:r>
    </w:p>
    <w:p w14:paraId="231C0C8E">
      <w:pPr>
        <w:pStyle w:val="5"/>
        <w:spacing w:before="2"/>
        <w:ind w:right="844"/>
      </w:pPr>
      <w:r>
        <w:t>− побуждение обучающихся соблюдать нормы поведения, правила общения со сверстниками и педагогическими работниками,</w:t>
      </w:r>
      <w:r>
        <w:rPr>
          <w:spacing w:val="80"/>
        </w:rPr>
        <w:t xml:space="preserve"> </w:t>
      </w:r>
      <w:r>
        <w:t>соответствующие укладу общеобразовательной организации, установление и поддержку доброжелательной атмосферы;</w:t>
      </w:r>
    </w:p>
    <w:p w14:paraId="6C0FF52A">
      <w:pPr>
        <w:pStyle w:val="5"/>
        <w:spacing w:before="1"/>
        <w:ind w:right="848"/>
      </w:pPr>
      <w:r>
        <w:t>− 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0504E00D">
      <w:pPr>
        <w:pStyle w:val="5"/>
        <w:spacing w:before="1"/>
        <w:ind w:right="849"/>
      </w:pPr>
      <w:r>
        <w:t>− 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12DB565B">
      <w:pPr>
        <w:pStyle w:val="2"/>
        <w:numPr>
          <w:ilvl w:val="2"/>
          <w:numId w:val="15"/>
        </w:numPr>
        <w:tabs>
          <w:tab w:val="left" w:pos="2813"/>
        </w:tabs>
        <w:spacing w:before="7" w:after="0" w:line="319" w:lineRule="exact"/>
        <w:ind w:left="2813" w:right="0" w:hanging="695"/>
        <w:jc w:val="both"/>
      </w:pPr>
      <w:bookmarkStart w:id="9" w:name="_bookmark9"/>
      <w:bookmarkEnd w:id="9"/>
      <w:r>
        <w:rPr>
          <w:spacing w:val="-2"/>
        </w:rPr>
        <w:t>Модуль</w:t>
      </w:r>
      <w:r>
        <w:rPr>
          <w:spacing w:val="-3"/>
        </w:rPr>
        <w:t xml:space="preserve"> </w:t>
      </w:r>
      <w:r>
        <w:rPr>
          <w:spacing w:val="-2"/>
        </w:rPr>
        <w:t>«Внеурочная</w:t>
      </w:r>
      <w:r>
        <w:rPr>
          <w:spacing w:val="1"/>
        </w:rPr>
        <w:t xml:space="preserve"> </w:t>
      </w:r>
      <w:r>
        <w:rPr>
          <w:spacing w:val="-2"/>
        </w:rPr>
        <w:t>деятельность».</w:t>
      </w:r>
    </w:p>
    <w:p w14:paraId="5570B767">
      <w:pPr>
        <w:pStyle w:val="5"/>
        <w:ind w:right="837"/>
      </w:pPr>
      <w:r>
        <w:t>Внеурочная деятельность обучающихся реализуется в различных формах (кружки, спортивные секции, школьного театра) и осуществляется через формирование детско-взрослых объединений, вовлечение школьников в интересную и полезную деятельность с целью самореализации, приобретения социально значимых знаний, а также личностного развития</w:t>
      </w:r>
    </w:p>
    <w:p w14:paraId="05C64C9D">
      <w:pPr>
        <w:pStyle w:val="5"/>
        <w:ind w:right="842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</w:t>
      </w:r>
    </w:p>
    <w:p w14:paraId="75DD32B7">
      <w:pPr>
        <w:pStyle w:val="9"/>
        <w:numPr>
          <w:ilvl w:val="0"/>
          <w:numId w:val="16"/>
        </w:numPr>
        <w:tabs>
          <w:tab w:val="left" w:pos="1255"/>
        </w:tabs>
        <w:spacing w:before="0" w:after="0" w:line="240" w:lineRule="auto"/>
        <w:ind w:left="853" w:right="833" w:firstLine="0"/>
        <w:jc w:val="both"/>
        <w:rPr>
          <w:sz w:val="28"/>
        </w:rPr>
      </w:pPr>
      <w:r>
        <w:rPr>
          <w:sz w:val="28"/>
        </w:rPr>
        <w:t>занятия патриотической, гражданско-патриотической, военно- патриотической, краеведческой, историко-культурной направленности: курс</w:t>
      </w:r>
      <w:r>
        <w:rPr>
          <w:spacing w:val="35"/>
          <w:sz w:val="28"/>
        </w:rPr>
        <w:t xml:space="preserve"> </w:t>
      </w:r>
      <w:r>
        <w:rPr>
          <w:sz w:val="28"/>
        </w:rPr>
        <w:t>ВД</w:t>
      </w:r>
      <w:r>
        <w:rPr>
          <w:spacing w:val="35"/>
          <w:sz w:val="28"/>
        </w:rPr>
        <w:t xml:space="preserve"> </w:t>
      </w:r>
      <w:r>
        <w:rPr>
          <w:sz w:val="28"/>
        </w:rPr>
        <w:t>«Разговоры</w:t>
      </w:r>
      <w:r>
        <w:rPr>
          <w:spacing w:val="31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важном»,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29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33"/>
          <w:sz w:val="28"/>
        </w:rPr>
        <w:t xml:space="preserve"> </w:t>
      </w:r>
      <w:r>
        <w:rPr>
          <w:sz w:val="28"/>
        </w:rPr>
        <w:t>России»,</w:t>
      </w:r>
      <w:r>
        <w:rPr>
          <w:spacing w:val="35"/>
          <w:sz w:val="28"/>
        </w:rPr>
        <w:t xml:space="preserve"> </w:t>
      </w:r>
      <w:r>
        <w:rPr>
          <w:sz w:val="28"/>
        </w:rPr>
        <w:t>ДДОП</w:t>
      </w:r>
    </w:p>
    <w:p w14:paraId="4659F50E">
      <w:pPr>
        <w:pStyle w:val="5"/>
        <w:spacing w:before="2" w:line="322" w:lineRule="exact"/>
        <w:ind w:left="853" w:firstLine="0"/>
        <w:jc w:val="left"/>
      </w:pPr>
      <w:r>
        <w:rPr>
          <w:spacing w:val="-2"/>
        </w:rPr>
        <w:t>«ЮИД».</w:t>
      </w:r>
    </w:p>
    <w:p w14:paraId="19DB2402">
      <w:pPr>
        <w:pStyle w:val="9"/>
        <w:numPr>
          <w:ilvl w:val="0"/>
          <w:numId w:val="16"/>
        </w:numPr>
        <w:tabs>
          <w:tab w:val="left" w:pos="1082"/>
        </w:tabs>
        <w:spacing w:before="0" w:after="0" w:line="322" w:lineRule="exact"/>
        <w:ind w:left="1082" w:right="0" w:hanging="229"/>
        <w:jc w:val="both"/>
        <w:rPr>
          <w:sz w:val="24"/>
        </w:rPr>
      </w:pPr>
      <w:r>
        <w:rPr>
          <w:sz w:val="28"/>
        </w:rPr>
        <w:t>курс</w:t>
      </w:r>
      <w:r>
        <w:rPr>
          <w:spacing w:val="-11"/>
          <w:sz w:val="28"/>
        </w:rPr>
        <w:t xml:space="preserve"> </w:t>
      </w:r>
      <w:r>
        <w:rPr>
          <w:sz w:val="28"/>
        </w:rPr>
        <w:t>ВД</w:t>
      </w:r>
      <w:r>
        <w:rPr>
          <w:spacing w:val="-8"/>
          <w:sz w:val="28"/>
        </w:rPr>
        <w:t xml:space="preserve"> </w:t>
      </w:r>
      <w:r>
        <w:rPr>
          <w:sz w:val="28"/>
        </w:rPr>
        <w:t>«Умники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умницы»,</w:t>
      </w:r>
      <w:r>
        <w:rPr>
          <w:spacing w:val="53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1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села</w:t>
      </w:r>
      <w:r>
        <w:rPr>
          <w:spacing w:val="-2"/>
          <w:sz w:val="24"/>
        </w:rPr>
        <w:t>»</w:t>
      </w:r>
    </w:p>
    <w:p w14:paraId="1238BFB5">
      <w:pPr>
        <w:pStyle w:val="9"/>
        <w:numPr>
          <w:ilvl w:val="0"/>
          <w:numId w:val="16"/>
        </w:numPr>
        <w:tabs>
          <w:tab w:val="left" w:pos="1013"/>
        </w:tabs>
        <w:spacing w:before="0" w:after="0" w:line="320" w:lineRule="exact"/>
        <w:ind w:left="1013" w:right="0" w:hanging="160"/>
        <w:jc w:val="both"/>
        <w:rPr>
          <w:sz w:val="28"/>
        </w:rPr>
      </w:pPr>
      <w:r>
        <w:rPr>
          <w:sz w:val="28"/>
        </w:rPr>
        <w:t>курс</w:t>
      </w:r>
      <w:r>
        <w:rPr>
          <w:spacing w:val="-10"/>
          <w:sz w:val="28"/>
        </w:rPr>
        <w:t xml:space="preserve"> </w:t>
      </w:r>
      <w:r>
        <w:rPr>
          <w:sz w:val="28"/>
        </w:rPr>
        <w:t>ВД</w:t>
      </w:r>
      <w:r>
        <w:rPr>
          <w:spacing w:val="-10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игры.</w:t>
      </w:r>
    </w:p>
    <w:p w14:paraId="791265E4">
      <w:pPr>
        <w:pStyle w:val="5"/>
        <w:ind w:right="850"/>
      </w:pPr>
      <w:r>
        <w:t xml:space="preserve">Реализация воспитательного потенциала предусматривает следующую </w:t>
      </w:r>
      <w:r>
        <w:rPr>
          <w:spacing w:val="-2"/>
        </w:rPr>
        <w:t>работу:</w:t>
      </w:r>
    </w:p>
    <w:p w14:paraId="180CE384">
      <w:pPr>
        <w:pStyle w:val="9"/>
        <w:numPr>
          <w:ilvl w:val="0"/>
          <w:numId w:val="16"/>
        </w:numPr>
        <w:tabs>
          <w:tab w:val="left" w:pos="1048"/>
        </w:tabs>
        <w:spacing w:before="0" w:after="0" w:line="240" w:lineRule="auto"/>
        <w:ind w:left="145" w:right="836" w:firstLine="705"/>
        <w:jc w:val="both"/>
        <w:rPr>
          <w:sz w:val="28"/>
        </w:rPr>
      </w:pPr>
      <w:r>
        <w:rPr>
          <w:sz w:val="28"/>
        </w:rPr>
        <w:t>воспитание гражданской позиции, проведение еженедельных линеек (по понедельникам) с поднятием Флага Российской Федерации, исполнением Гимна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реализацией Всероссийского проекта «Орлята </w:t>
      </w:r>
      <w:r>
        <w:rPr>
          <w:spacing w:val="-2"/>
          <w:sz w:val="28"/>
        </w:rPr>
        <w:t>России».</w:t>
      </w:r>
    </w:p>
    <w:p w14:paraId="68E5A7BA">
      <w:pPr>
        <w:pStyle w:val="9"/>
        <w:numPr>
          <w:ilvl w:val="0"/>
          <w:numId w:val="16"/>
        </w:numPr>
        <w:tabs>
          <w:tab w:val="left" w:pos="1238"/>
        </w:tabs>
        <w:spacing w:before="0" w:after="0" w:line="240" w:lineRule="auto"/>
        <w:ind w:left="145" w:right="849" w:firstLine="705"/>
        <w:jc w:val="both"/>
        <w:rPr>
          <w:sz w:val="28"/>
        </w:rPr>
      </w:pPr>
      <w:r>
        <w:rPr>
          <w:sz w:val="28"/>
        </w:rPr>
        <w:t xml:space="preserve">Всероссийского проекта «Разговоры о важном», бережного отношения к памятникам истории, культуры родного края, сохранения </w:t>
      </w:r>
      <w:r>
        <w:rPr>
          <w:spacing w:val="-2"/>
          <w:sz w:val="28"/>
        </w:rPr>
        <w:t>традиций.</w:t>
      </w:r>
    </w:p>
    <w:p w14:paraId="373124FA">
      <w:pPr>
        <w:pStyle w:val="5"/>
        <w:ind w:right="843"/>
      </w:pPr>
      <w:r>
        <w:t>Планируется создание уголка памяти и музейной комнаты для концентрации внеурочной деятельности учащихся, формирования гражданско-патриотических качеств, формирования практических навыков поисковой, исследовательской деятельности, приобщения обучающихся к культуре,</w:t>
      </w:r>
      <w:r>
        <w:rPr>
          <w:spacing w:val="63"/>
        </w:rPr>
        <w:t xml:space="preserve"> </w:t>
      </w:r>
      <w:r>
        <w:t>школьным</w:t>
      </w:r>
      <w:r>
        <w:rPr>
          <w:spacing w:val="66"/>
        </w:rPr>
        <w:t xml:space="preserve"> </w:t>
      </w:r>
      <w:r>
        <w:t>традициям,</w:t>
      </w:r>
      <w:r>
        <w:rPr>
          <w:spacing w:val="65"/>
        </w:rPr>
        <w:t xml:space="preserve"> </w:t>
      </w:r>
      <w:r>
        <w:t>повышения</w:t>
      </w:r>
      <w:r>
        <w:rPr>
          <w:spacing w:val="66"/>
        </w:rPr>
        <w:t xml:space="preserve"> </w:t>
      </w:r>
      <w:r>
        <w:t>их</w:t>
      </w:r>
      <w:r>
        <w:rPr>
          <w:spacing w:val="64"/>
        </w:rPr>
        <w:t xml:space="preserve"> </w:t>
      </w:r>
      <w:r>
        <w:t>интеллекта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2"/>
        </w:rPr>
        <w:t>расширение</w:t>
      </w:r>
    </w:p>
    <w:p w14:paraId="34E9754D">
      <w:pPr>
        <w:pStyle w:val="5"/>
        <w:spacing w:after="0"/>
        <w:sectPr>
          <w:pgSz w:w="11900" w:h="16860"/>
          <w:pgMar w:top="960" w:right="0" w:bottom="1160" w:left="1559" w:header="0" w:footer="968" w:gutter="0"/>
          <w:cols w:space="720" w:num="1"/>
        </w:sectPr>
      </w:pPr>
    </w:p>
    <w:p w14:paraId="1D9C73D7">
      <w:pPr>
        <w:pStyle w:val="5"/>
        <w:spacing w:before="72"/>
        <w:ind w:firstLine="0"/>
        <w:jc w:val="left"/>
      </w:pPr>
      <w:r>
        <w:rPr>
          <w:spacing w:val="-2"/>
        </w:rPr>
        <w:t>кругозора.</w:t>
      </w:r>
    </w:p>
    <w:p w14:paraId="335A0762">
      <w:pPr>
        <w:pStyle w:val="5"/>
        <w:spacing w:before="76" w:line="242" w:lineRule="auto"/>
        <w:ind w:right="852"/>
      </w:pPr>
      <w:r>
        <w:t>Реализация воспитательного потенциала через работу спортивного клуба школы предусматривает:</w:t>
      </w:r>
    </w:p>
    <w:p w14:paraId="22F4B2C5">
      <w:pPr>
        <w:pStyle w:val="9"/>
        <w:numPr>
          <w:ilvl w:val="0"/>
          <w:numId w:val="17"/>
        </w:numPr>
        <w:tabs>
          <w:tab w:val="left" w:pos="1581"/>
        </w:tabs>
        <w:spacing w:before="0" w:after="0" w:line="240" w:lineRule="auto"/>
        <w:ind w:left="145" w:right="837" w:firstLine="705"/>
        <w:jc w:val="both"/>
        <w:rPr>
          <w:sz w:val="28"/>
        </w:rPr>
      </w:pPr>
      <w:r>
        <w:rPr>
          <w:sz w:val="28"/>
        </w:rPr>
        <w:t>создание условий по привлечению обучающихся общеобразовательной организации к систематическим занятиям физической культурой и спортом, развитие и популяризация школьного спорта, формирование творческих и интеллектуальных способностей, индивидуальных потребностей детей. Содержание ШСК может представлять разнообразные направления, включающие различные формы организации обучающихся, способствующие формированию здорового образа жизни, развитию физической культуры, школьного и массового спорта.</w:t>
      </w:r>
    </w:p>
    <w:p w14:paraId="2FD661D6">
      <w:pPr>
        <w:pStyle w:val="9"/>
        <w:numPr>
          <w:ilvl w:val="0"/>
          <w:numId w:val="17"/>
        </w:numPr>
        <w:tabs>
          <w:tab w:val="left" w:pos="1581"/>
        </w:tabs>
        <w:spacing w:before="0" w:after="0" w:line="240" w:lineRule="auto"/>
        <w:ind w:left="145" w:right="847" w:firstLine="705"/>
        <w:jc w:val="both"/>
        <w:rPr>
          <w:sz w:val="28"/>
        </w:rPr>
      </w:pPr>
      <w:r>
        <w:rPr>
          <w:sz w:val="28"/>
        </w:rPr>
        <w:t>освоение образовательных программ, позволяющих обучающимся</w:t>
      </w:r>
      <w:r>
        <w:rPr>
          <w:spacing w:val="68"/>
          <w:sz w:val="28"/>
        </w:rPr>
        <w:t xml:space="preserve">  </w:t>
      </w:r>
      <w:r>
        <w:rPr>
          <w:sz w:val="28"/>
        </w:rPr>
        <w:t>значительно</w:t>
      </w:r>
      <w:r>
        <w:rPr>
          <w:spacing w:val="68"/>
          <w:sz w:val="28"/>
        </w:rPr>
        <w:t xml:space="preserve">  </w:t>
      </w:r>
      <w:r>
        <w:rPr>
          <w:sz w:val="28"/>
        </w:rPr>
        <w:t>повысить</w:t>
      </w:r>
      <w:r>
        <w:rPr>
          <w:spacing w:val="67"/>
          <w:sz w:val="28"/>
        </w:rPr>
        <w:t xml:space="preserve">  </w:t>
      </w:r>
      <w:r>
        <w:rPr>
          <w:sz w:val="28"/>
        </w:rPr>
        <w:t>интерес</w:t>
      </w:r>
      <w:r>
        <w:rPr>
          <w:spacing w:val="68"/>
          <w:sz w:val="28"/>
        </w:rPr>
        <w:t xml:space="preserve">  </w:t>
      </w:r>
      <w:r>
        <w:rPr>
          <w:sz w:val="28"/>
        </w:rPr>
        <w:t>к</w:t>
      </w:r>
      <w:r>
        <w:rPr>
          <w:spacing w:val="68"/>
          <w:sz w:val="28"/>
        </w:rPr>
        <w:t xml:space="preserve">  </w:t>
      </w:r>
      <w:r>
        <w:rPr>
          <w:sz w:val="28"/>
        </w:rPr>
        <w:t>учебному</w:t>
      </w:r>
      <w:r>
        <w:rPr>
          <w:spacing w:val="66"/>
          <w:sz w:val="28"/>
        </w:rPr>
        <w:t xml:space="preserve">  </w:t>
      </w:r>
      <w:r>
        <w:rPr>
          <w:sz w:val="28"/>
        </w:rPr>
        <w:t>предмету</w:t>
      </w:r>
    </w:p>
    <w:p w14:paraId="2DF13D97">
      <w:pPr>
        <w:pStyle w:val="5"/>
        <w:spacing w:before="5" w:line="319" w:lineRule="exact"/>
        <w:ind w:firstLine="0"/>
      </w:pPr>
      <w:r>
        <w:t>«Физическая</w:t>
      </w:r>
      <w:r>
        <w:rPr>
          <w:spacing w:val="-13"/>
        </w:rPr>
        <w:t xml:space="preserve"> </w:t>
      </w:r>
      <w:r>
        <w:t>культура»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двигательной</w:t>
      </w:r>
      <w:r>
        <w:rPr>
          <w:spacing w:val="-14"/>
        </w:rPr>
        <w:t xml:space="preserve"> </w:t>
      </w:r>
      <w:r>
        <w:t>активности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rPr>
          <w:spacing w:val="-2"/>
        </w:rPr>
        <w:t>целом;</w:t>
      </w:r>
    </w:p>
    <w:p w14:paraId="5190DC4E">
      <w:pPr>
        <w:pStyle w:val="9"/>
        <w:numPr>
          <w:ilvl w:val="0"/>
          <w:numId w:val="17"/>
        </w:numPr>
        <w:tabs>
          <w:tab w:val="left" w:pos="1581"/>
        </w:tabs>
        <w:spacing w:before="0" w:after="0" w:line="240" w:lineRule="auto"/>
        <w:ind w:left="145" w:right="836" w:firstLine="705"/>
        <w:jc w:val="both"/>
        <w:rPr>
          <w:sz w:val="28"/>
        </w:rPr>
      </w:pPr>
      <w:r>
        <w:rPr>
          <w:sz w:val="28"/>
        </w:rPr>
        <w:t>практико-ориентированная спортивная направленность (педагогическая, медико-биологическая, IT-технологии, менеджмент в спорте), которая позволит обучающимся осознанно выбрать в будущем спортивные профессии (тренера-преподавателя, спортивного юриста, спортивного врача,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спортивного журналиста, менеджера в сфере спорта). Это в дальнейшем позволит готовить для профильных и других вузов конкурентоспособных специалистов;</w:t>
      </w:r>
    </w:p>
    <w:p w14:paraId="3B429B8D">
      <w:pPr>
        <w:pStyle w:val="9"/>
        <w:numPr>
          <w:ilvl w:val="0"/>
          <w:numId w:val="17"/>
        </w:numPr>
        <w:tabs>
          <w:tab w:val="left" w:pos="1581"/>
        </w:tabs>
        <w:spacing w:before="0" w:after="0" w:line="240" w:lineRule="auto"/>
        <w:ind w:left="145" w:right="837" w:firstLine="705"/>
        <w:jc w:val="both"/>
        <w:rPr>
          <w:sz w:val="28"/>
        </w:rPr>
      </w:pPr>
      <w:r>
        <w:rPr>
          <w:sz w:val="28"/>
        </w:rPr>
        <w:t>спортивно-массовое направление, включающее организацию и проведение социально значимых, спортивно-массовых мероприятий (соревнований, спартакиад, олимпиад) по различным видам спорта, включая национальные виды спорта (этнокультурный компонент);</w:t>
      </w:r>
    </w:p>
    <w:p w14:paraId="3B06AB95">
      <w:pPr>
        <w:pStyle w:val="9"/>
        <w:numPr>
          <w:ilvl w:val="0"/>
          <w:numId w:val="17"/>
        </w:numPr>
        <w:tabs>
          <w:tab w:val="left" w:pos="1581"/>
        </w:tabs>
        <w:spacing w:before="0" w:after="0" w:line="240" w:lineRule="auto"/>
        <w:ind w:left="145" w:right="836" w:firstLine="705"/>
        <w:jc w:val="both"/>
        <w:rPr>
          <w:sz w:val="28"/>
        </w:rPr>
      </w:pPr>
      <w:r>
        <w:rPr>
          <w:sz w:val="28"/>
        </w:rPr>
        <w:t>физкультурно-оздоровительное направление – это организация и проведение конкурсных мероприятий, Дней спорта, спортивных праздников, приуроченных к знаменательным датам,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 значимым спортивным событиям (например, Олимпийским играм, Универсиадам и пр.);</w:t>
      </w:r>
    </w:p>
    <w:p w14:paraId="4B0619B3">
      <w:pPr>
        <w:pStyle w:val="9"/>
        <w:numPr>
          <w:ilvl w:val="0"/>
          <w:numId w:val="17"/>
        </w:numPr>
        <w:tabs>
          <w:tab w:val="left" w:pos="1581"/>
        </w:tabs>
        <w:spacing w:before="0" w:after="0" w:line="240" w:lineRule="auto"/>
        <w:ind w:left="145" w:right="838" w:firstLine="705"/>
        <w:jc w:val="both"/>
        <w:rPr>
          <w:sz w:val="28"/>
        </w:rPr>
      </w:pPr>
      <w:r>
        <w:rPr>
          <w:sz w:val="28"/>
        </w:rPr>
        <w:t>выявление на ранних этапах обучения способных и талантливых обучающихся в области физической культуры и спорта с использованием образовательных программ на основе традиционных, прикладных и вновь развивающихся видов спорта, а также их сопровождение;</w:t>
      </w:r>
    </w:p>
    <w:p w14:paraId="6CE7BDEF">
      <w:pPr>
        <w:pStyle w:val="9"/>
        <w:numPr>
          <w:ilvl w:val="0"/>
          <w:numId w:val="17"/>
        </w:numPr>
        <w:tabs>
          <w:tab w:val="left" w:pos="1581"/>
        </w:tabs>
        <w:spacing w:before="0" w:after="0" w:line="240" w:lineRule="auto"/>
        <w:ind w:left="145" w:right="846" w:firstLine="705"/>
        <w:jc w:val="both"/>
        <w:rPr>
          <w:sz w:val="28"/>
        </w:rPr>
      </w:pPr>
      <w:r>
        <w:rPr>
          <w:sz w:val="28"/>
        </w:rPr>
        <w:t>пропаганда физической культуры, школьного и массового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спорта, здорового образа жизни, волонтерского движения для всех участников образовательных отношений.</w:t>
      </w:r>
    </w:p>
    <w:p w14:paraId="398D8E94">
      <w:pPr>
        <w:pStyle w:val="5"/>
        <w:ind w:right="836"/>
      </w:pPr>
      <w:r>
        <w:t>В рамках данного модуля в школе проводятся следующие</w:t>
      </w:r>
      <w:r>
        <w:rPr>
          <w:spacing w:val="80"/>
        </w:rPr>
        <w:t xml:space="preserve"> </w:t>
      </w:r>
      <w:r>
        <w:t>мероприятия: единые Дни Здоровья, включающие спортивные соревнования, классные часы и информационные вестники по здоровому образу жизни; общешкольные спортивные праздники и мероприятия; проведение ежедневной утренней зарядки для всех классов школы; участие детей во Всероссийском физкультурно-спортивном комплексе «Готов к труду и обороне»; участие в районных спортивных соревнованиях, фестивалях, праздниках; пропаганда здорового образа в школьных медиа; вовлечение школьников</w:t>
      </w:r>
      <w:r>
        <w:rPr>
          <w:spacing w:val="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спортивные</w:t>
      </w:r>
      <w:r>
        <w:rPr>
          <w:spacing w:val="14"/>
        </w:rPr>
        <w:t xml:space="preserve"> </w:t>
      </w:r>
      <w:r>
        <w:t>мероприятия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каникулах;</w:t>
      </w:r>
      <w:r>
        <w:rPr>
          <w:spacing w:val="17"/>
        </w:rPr>
        <w:t xml:space="preserve"> </w:t>
      </w:r>
      <w:r>
        <w:t>участие</w:t>
      </w:r>
      <w:r>
        <w:rPr>
          <w:spacing w:val="14"/>
        </w:rPr>
        <w:t xml:space="preserve"> </w:t>
      </w:r>
      <w:r>
        <w:rPr>
          <w:spacing w:val="-2"/>
        </w:rPr>
        <w:t>обучающихся</w:t>
      </w:r>
    </w:p>
    <w:p w14:paraId="2E7C0787">
      <w:pPr>
        <w:pStyle w:val="5"/>
        <w:spacing w:after="0"/>
        <w:sectPr>
          <w:pgSz w:w="11900" w:h="16860"/>
          <w:pgMar w:top="960" w:right="0" w:bottom="1160" w:left="1559" w:header="0" w:footer="968" w:gutter="0"/>
          <w:cols w:space="720" w:num="1"/>
        </w:sectPr>
      </w:pPr>
    </w:p>
    <w:p w14:paraId="33E998AF">
      <w:pPr>
        <w:pStyle w:val="5"/>
        <w:spacing w:before="72"/>
        <w:ind w:firstLine="0"/>
      </w:pPr>
      <w:r>
        <w:t>в</w:t>
      </w:r>
      <w:r>
        <w:rPr>
          <w:spacing w:val="-13"/>
        </w:rPr>
        <w:t xml:space="preserve"> </w:t>
      </w:r>
      <w:r>
        <w:t>районных</w:t>
      </w:r>
      <w:r>
        <w:rPr>
          <w:spacing w:val="-4"/>
        </w:rPr>
        <w:t xml:space="preserve"> </w:t>
      </w:r>
      <w:r>
        <w:rPr>
          <w:spacing w:val="-2"/>
        </w:rPr>
        <w:t>соревнованиях.</w:t>
      </w:r>
    </w:p>
    <w:p w14:paraId="39C6E740">
      <w:pPr>
        <w:pStyle w:val="5"/>
        <w:spacing w:before="2"/>
        <w:ind w:right="845"/>
      </w:pPr>
      <w:r>
        <w:t>Ключевые мероприятия: уроки физической культуры, работа школьного спортивного клуба», школьная спартакиада «Осенний марафон» (праздничное открытие, спортивный праздник, старт спортивных мероприятий в учебном году); уроки спорта, спортивные соревнования, классные часы по «ЗОЖ», сдача нормативов «ГТО», муниципальная спартакиада – участие в районных соревнованиях, работа сети спортивных кружков и секций в школе в рамках внеурочной деятельности.</w:t>
      </w:r>
    </w:p>
    <w:p w14:paraId="4AF60EAC">
      <w:pPr>
        <w:pStyle w:val="5"/>
        <w:spacing w:before="9"/>
        <w:ind w:left="0" w:firstLine="0"/>
        <w:jc w:val="left"/>
      </w:pPr>
    </w:p>
    <w:p w14:paraId="1775EF56">
      <w:pPr>
        <w:pStyle w:val="2"/>
        <w:numPr>
          <w:ilvl w:val="2"/>
          <w:numId w:val="15"/>
        </w:numPr>
        <w:tabs>
          <w:tab w:val="left" w:pos="3041"/>
        </w:tabs>
        <w:spacing w:before="0" w:after="0" w:line="319" w:lineRule="exact"/>
        <w:ind w:left="3041" w:right="0" w:hanging="695"/>
        <w:jc w:val="both"/>
      </w:pPr>
      <w:bookmarkStart w:id="10" w:name="_bookmark10"/>
      <w:bookmarkEnd w:id="10"/>
      <w:r>
        <w:t>Модуль</w:t>
      </w:r>
      <w:r>
        <w:rPr>
          <w:spacing w:val="-14"/>
        </w:rPr>
        <w:t xml:space="preserve"> </w:t>
      </w:r>
      <w:r>
        <w:t>«Классное</w:t>
      </w:r>
      <w:r>
        <w:rPr>
          <w:spacing w:val="-14"/>
        </w:rPr>
        <w:t xml:space="preserve"> </w:t>
      </w:r>
      <w:r>
        <w:rPr>
          <w:spacing w:val="-2"/>
        </w:rPr>
        <w:t>руководство».</w:t>
      </w:r>
    </w:p>
    <w:p w14:paraId="6ABB4E24">
      <w:pPr>
        <w:pStyle w:val="5"/>
        <w:ind w:right="838"/>
      </w:pPr>
      <w: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619BE5F3">
      <w:pPr>
        <w:pStyle w:val="5"/>
        <w:ind w:right="848"/>
      </w:pPr>
      <w:r>
        <w:t>−</w:t>
      </w:r>
      <w:r>
        <w:rPr>
          <w:spacing w:val="80"/>
        </w:rPr>
        <w:t xml:space="preserve">  </w:t>
      </w:r>
      <w:r>
        <w:t>планирование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</w:rPr>
        <w:t xml:space="preserve"> </w:t>
      </w:r>
      <w:r>
        <w:t>классных</w:t>
      </w:r>
      <w:r>
        <w:rPr>
          <w:spacing w:val="80"/>
        </w:rPr>
        <w:t xml:space="preserve"> </w:t>
      </w:r>
      <w:r>
        <w:t xml:space="preserve">часов/мероприятий целевой воспитательной, тематической направленности (не реже 1 раза в </w:t>
      </w:r>
      <w:r>
        <w:rPr>
          <w:spacing w:val="-2"/>
        </w:rPr>
        <w:t>неделю);</w:t>
      </w:r>
    </w:p>
    <w:p w14:paraId="19E86244">
      <w:pPr>
        <w:pStyle w:val="5"/>
        <w:ind w:right="840"/>
      </w:pPr>
      <w:r>
        <w:t>− еженедельное проведение информационно-просветительских</w:t>
      </w:r>
      <w:r>
        <w:rPr>
          <w:spacing w:val="80"/>
          <w:w w:val="150"/>
        </w:rPr>
        <w:t xml:space="preserve"> </w:t>
      </w:r>
      <w:r>
        <w:t>занятий «Разговоры о важном» (в рамках внеурочной деятельности);</w:t>
      </w:r>
    </w:p>
    <w:p w14:paraId="765142DA">
      <w:pPr>
        <w:pStyle w:val="5"/>
        <w:ind w:right="847"/>
      </w:pPr>
      <w:r>
        <w:t>−</w:t>
      </w:r>
      <w:r>
        <w:rPr>
          <w:spacing w:val="40"/>
        </w:rPr>
        <w:t xml:space="preserve"> </w:t>
      </w:r>
      <w: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1AD8CC7E">
      <w:pPr>
        <w:pStyle w:val="5"/>
        <w:ind w:right="838"/>
      </w:pPr>
      <w:r>
        <w:t>−</w:t>
      </w:r>
      <w:r>
        <w:rPr>
          <w:spacing w:val="40"/>
        </w:rPr>
        <w:t xml:space="preserve"> </w:t>
      </w:r>
      <w:r>
        <w:t>организацию интересных и полезных для личностного развития учащихся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1190E533">
      <w:pPr>
        <w:pStyle w:val="5"/>
        <w:ind w:right="845"/>
      </w:pPr>
      <w:r>
        <w:t>− 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учащихся, классные вечера;</w:t>
      </w:r>
    </w:p>
    <w:p w14:paraId="442AFFB4">
      <w:pPr>
        <w:pStyle w:val="5"/>
        <w:ind w:right="844"/>
      </w:pPr>
      <w:r>
        <w:t>−</w:t>
      </w:r>
      <w:r>
        <w:rPr>
          <w:spacing w:val="80"/>
          <w:w w:val="150"/>
        </w:rPr>
        <w:t xml:space="preserve"> </w:t>
      </w:r>
      <w:r>
        <w:t>выработку совместно с учащимися правил поведения класса,</w:t>
      </w:r>
      <w:r>
        <w:rPr>
          <w:spacing w:val="40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выработке</w:t>
      </w:r>
      <w:r>
        <w:rPr>
          <w:spacing w:val="-6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14:paraId="64C8523F">
      <w:pPr>
        <w:pStyle w:val="5"/>
        <w:ind w:right="841"/>
      </w:pPr>
      <w:r>
        <w:t>−</w:t>
      </w:r>
      <w:r>
        <w:rPr>
          <w:spacing w:val="80"/>
        </w:rPr>
        <w:t xml:space="preserve">  </w:t>
      </w:r>
      <w:r>
        <w:t>изучение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;</w:t>
      </w:r>
    </w:p>
    <w:p w14:paraId="6B380A45">
      <w:pPr>
        <w:pStyle w:val="5"/>
        <w:ind w:right="851"/>
      </w:pPr>
      <w:r>
        <w:t>−</w:t>
      </w:r>
      <w:r>
        <w:rPr>
          <w:spacing w:val="40"/>
        </w:rPr>
        <w:t xml:space="preserve"> </w:t>
      </w:r>
      <w:r>
        <w:t>доверительное общение и поддержку обучающихся в решении проблем (налаживание взаимоотношений с одноклассниками или</w:t>
      </w:r>
      <w:r>
        <w:rPr>
          <w:spacing w:val="40"/>
        </w:rPr>
        <w:t xml:space="preserve"> </w:t>
      </w:r>
      <w:r>
        <w:t>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2C723FB6">
      <w:pPr>
        <w:pStyle w:val="5"/>
        <w:spacing w:line="297" w:lineRule="auto"/>
        <w:ind w:right="856" w:firstLine="707"/>
      </w:pPr>
      <w:r>
        <w:t>−</w:t>
      </w:r>
      <w:r>
        <w:rPr>
          <w:spacing w:val="80"/>
          <w:w w:val="150"/>
        </w:rPr>
        <w:t xml:space="preserve"> </w:t>
      </w:r>
      <w:r>
        <w:t>индивидуальную работу с обучающимися класса по ведению</w:t>
      </w:r>
      <w:r>
        <w:rPr>
          <w:spacing w:val="40"/>
        </w:rPr>
        <w:t xml:space="preserve"> </w:t>
      </w:r>
      <w:r>
        <w:t>личных</w:t>
      </w:r>
      <w:r>
        <w:rPr>
          <w:spacing w:val="60"/>
        </w:rPr>
        <w:t xml:space="preserve"> </w:t>
      </w:r>
      <w:r>
        <w:t>портфолио,</w:t>
      </w:r>
      <w:r>
        <w:rPr>
          <w:spacing w:val="5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которых</w:t>
      </w:r>
      <w:r>
        <w:rPr>
          <w:spacing w:val="63"/>
        </w:rPr>
        <w:t xml:space="preserve"> </w:t>
      </w:r>
      <w:r>
        <w:t>они</w:t>
      </w:r>
      <w:r>
        <w:rPr>
          <w:spacing w:val="61"/>
        </w:rPr>
        <w:t xml:space="preserve"> </w:t>
      </w:r>
      <w:r>
        <w:t>фиксируют</w:t>
      </w:r>
      <w:r>
        <w:rPr>
          <w:spacing w:val="62"/>
        </w:rPr>
        <w:t xml:space="preserve"> </w:t>
      </w:r>
      <w:r>
        <w:t>свои</w:t>
      </w:r>
      <w:r>
        <w:rPr>
          <w:spacing w:val="63"/>
        </w:rPr>
        <w:t xml:space="preserve"> </w:t>
      </w:r>
      <w:r>
        <w:t>учебные,</w:t>
      </w:r>
      <w:r>
        <w:rPr>
          <w:spacing w:val="61"/>
        </w:rPr>
        <w:t xml:space="preserve"> </w:t>
      </w:r>
      <w:r>
        <w:rPr>
          <w:spacing w:val="-2"/>
        </w:rPr>
        <w:t>творческие,</w:t>
      </w:r>
    </w:p>
    <w:p w14:paraId="6019EE67">
      <w:pPr>
        <w:pStyle w:val="5"/>
        <w:spacing w:after="0" w:line="297" w:lineRule="auto"/>
        <w:sectPr>
          <w:pgSz w:w="11900" w:h="16860"/>
          <w:pgMar w:top="960" w:right="0" w:bottom="1160" w:left="1559" w:header="0" w:footer="968" w:gutter="0"/>
          <w:cols w:space="720" w:num="1"/>
        </w:sectPr>
      </w:pPr>
    </w:p>
    <w:p w14:paraId="79ACD5F0">
      <w:pPr>
        <w:pStyle w:val="5"/>
        <w:spacing w:before="72"/>
        <w:ind w:firstLine="0"/>
      </w:pPr>
      <w:r>
        <w:t>спортивные,</w:t>
      </w:r>
      <w:r>
        <w:rPr>
          <w:spacing w:val="-9"/>
        </w:rPr>
        <w:t xml:space="preserve"> </w:t>
      </w: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достижения;</w:t>
      </w:r>
    </w:p>
    <w:p w14:paraId="2C48DF2D">
      <w:pPr>
        <w:pStyle w:val="5"/>
        <w:spacing w:before="4"/>
        <w:ind w:right="836"/>
      </w:pPr>
      <w:r>
        <w:t>− регулярные консультации с учителями-предметниками,</w:t>
      </w:r>
      <w:r>
        <w:rPr>
          <w:spacing w:val="40"/>
        </w:rPr>
        <w:t xml:space="preserve"> </w:t>
      </w:r>
      <w:r>
        <w:t>направленные на формирование единства требований по вопросам воспитания и обучения, предупреждение и (или) разрешение конфликтов между учителями и учащимися;</w:t>
      </w:r>
    </w:p>
    <w:p w14:paraId="2B8CF22E">
      <w:pPr>
        <w:pStyle w:val="5"/>
        <w:ind w:right="836"/>
      </w:pPr>
      <w:r>
        <w:t>− проведение педагогических советов для решения конкретных проблем</w:t>
      </w:r>
      <w:r>
        <w:rPr>
          <w:spacing w:val="-4"/>
        </w:rPr>
        <w:t xml:space="preserve"> </w:t>
      </w:r>
      <w:r>
        <w:t>класса,</w:t>
      </w:r>
      <w:r>
        <w:rPr>
          <w:spacing w:val="-4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влияний</w:t>
      </w:r>
      <w:r>
        <w:rPr>
          <w:spacing w:val="-3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учащихся,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6526C9A4">
      <w:pPr>
        <w:pStyle w:val="5"/>
        <w:ind w:right="843"/>
      </w:pPr>
      <w:r>
        <w:t>−</w:t>
      </w:r>
      <w:r>
        <w:rPr>
          <w:spacing w:val="80"/>
        </w:rPr>
        <w:t xml:space="preserve">  </w:t>
      </w:r>
      <w:r>
        <w:t>организацию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регулярных</w:t>
      </w:r>
      <w:r>
        <w:rPr>
          <w:spacing w:val="40"/>
        </w:rPr>
        <w:t xml:space="preserve"> </w:t>
      </w:r>
      <w:r>
        <w:t>родительских</w:t>
      </w:r>
      <w:r>
        <w:rPr>
          <w:spacing w:val="40"/>
        </w:rPr>
        <w:t xml:space="preserve"> </w:t>
      </w:r>
      <w:r>
        <w:t xml:space="preserve">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</w:t>
      </w:r>
      <w:r>
        <w:rPr>
          <w:spacing w:val="-2"/>
        </w:rPr>
        <w:t>администрацией;</w:t>
      </w:r>
    </w:p>
    <w:p w14:paraId="7FBDC102">
      <w:pPr>
        <w:pStyle w:val="5"/>
        <w:spacing w:before="1"/>
        <w:ind w:right="851"/>
      </w:pPr>
      <w:r>
        <w:t>−</w:t>
      </w:r>
      <w:r>
        <w:rPr>
          <w:spacing w:val="80"/>
        </w:rPr>
        <w:t xml:space="preserve"> </w:t>
      </w:r>
      <w: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14:paraId="0B38A3B4">
      <w:pPr>
        <w:pStyle w:val="5"/>
        <w:ind w:right="841"/>
      </w:pPr>
      <w:r>
        <w:t>−</w:t>
      </w:r>
      <w:r>
        <w:rPr>
          <w:spacing w:val="80"/>
        </w:rPr>
        <w:t xml:space="preserve"> </w:t>
      </w:r>
      <w:r>
        <w:t>привлечение родителей (законных представителей), членов семей обучающихся к организации и проведению воспитательных дел,</w:t>
      </w:r>
      <w:r>
        <w:rPr>
          <w:spacing w:val="40"/>
        </w:rPr>
        <w:t xml:space="preserve"> </w:t>
      </w:r>
      <w:r>
        <w:t>мероприятий в классе и общеобразовательной организации;</w:t>
      </w:r>
    </w:p>
    <w:p w14:paraId="1C84256A">
      <w:pPr>
        <w:pStyle w:val="5"/>
        <w:ind w:right="843"/>
      </w:pPr>
      <w:r>
        <w:t>−</w:t>
      </w:r>
      <w:r>
        <w:rPr>
          <w:spacing w:val="40"/>
        </w:rPr>
        <w:t xml:space="preserve">  </w:t>
      </w:r>
      <w:r>
        <w:t>проведение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праздников,</w:t>
      </w:r>
      <w:r>
        <w:rPr>
          <w:spacing w:val="40"/>
        </w:rPr>
        <w:t xml:space="preserve"> </w:t>
      </w:r>
      <w:r>
        <w:t>конкурсов,</w:t>
      </w:r>
      <w:r>
        <w:rPr>
          <w:spacing w:val="40"/>
        </w:rPr>
        <w:t xml:space="preserve"> </w:t>
      </w:r>
      <w:r>
        <w:t>соревнований</w:t>
      </w:r>
      <w:r>
        <w:rPr>
          <w:spacing w:val="40"/>
        </w:rPr>
        <w:t xml:space="preserve"> </w:t>
      </w:r>
      <w:r>
        <w:t>и других мероприятий.</w:t>
      </w:r>
    </w:p>
    <w:p w14:paraId="1E89D9C5">
      <w:pPr>
        <w:pStyle w:val="2"/>
        <w:numPr>
          <w:ilvl w:val="2"/>
          <w:numId w:val="15"/>
        </w:numPr>
        <w:tabs>
          <w:tab w:val="left" w:pos="2781"/>
        </w:tabs>
        <w:spacing w:before="4" w:after="0" w:line="320" w:lineRule="exact"/>
        <w:ind w:left="2781" w:right="0" w:hanging="692"/>
        <w:jc w:val="both"/>
      </w:pPr>
      <w:bookmarkStart w:id="11" w:name="_bookmark11"/>
      <w:bookmarkEnd w:id="11"/>
      <w:r>
        <w:t>Модуль</w:t>
      </w:r>
      <w:r>
        <w:rPr>
          <w:spacing w:val="-18"/>
        </w:rPr>
        <w:t xml:space="preserve"> </w:t>
      </w:r>
      <w:r>
        <w:t>«Основные</w:t>
      </w:r>
      <w:r>
        <w:rPr>
          <w:spacing w:val="-14"/>
        </w:rPr>
        <w:t xml:space="preserve"> </w:t>
      </w:r>
      <w:r>
        <w:t>школьные</w:t>
      </w:r>
      <w:r>
        <w:rPr>
          <w:spacing w:val="-13"/>
        </w:rPr>
        <w:t xml:space="preserve"> </w:t>
      </w:r>
      <w:r>
        <w:rPr>
          <w:spacing w:val="-2"/>
        </w:rPr>
        <w:t>дела».</w:t>
      </w:r>
    </w:p>
    <w:p w14:paraId="1934C16A">
      <w:pPr>
        <w:pStyle w:val="5"/>
        <w:ind w:right="848"/>
        <w:rPr>
          <w:i/>
        </w:rPr>
      </w:pPr>
      <w:r>
        <w:t xml:space="preserve">Реализация воспитательного потенциала основных школьных дел </w:t>
      </w:r>
      <w:r>
        <w:rPr>
          <w:spacing w:val="-2"/>
        </w:rPr>
        <w:t>предусматривает</w:t>
      </w:r>
      <w:r>
        <w:rPr>
          <w:i/>
          <w:spacing w:val="-2"/>
        </w:rPr>
        <w:t>:</w:t>
      </w:r>
    </w:p>
    <w:p w14:paraId="5DD3DBDD">
      <w:pPr>
        <w:pStyle w:val="5"/>
        <w:ind w:right="840"/>
      </w:pPr>
      <w:r>
        <w:t>− общешкольные праздники, ежегодные творческие</w:t>
      </w:r>
      <w:r>
        <w:rPr>
          <w:spacing w:val="80"/>
        </w:rPr>
        <w:t xml:space="preserve"> </w:t>
      </w:r>
      <w:r>
        <w:t xml:space="preserve">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День знаний, День учителя, День матери, День Победы, День защитника Отечества, Праздник последнего звонка и др.; акции «Мы помним!», «Когда мы едины – мы непобедимы» и </w:t>
      </w:r>
      <w:r>
        <w:rPr>
          <w:spacing w:val="-4"/>
        </w:rPr>
        <w:t>др.</w:t>
      </w:r>
    </w:p>
    <w:p w14:paraId="671B2E30">
      <w:pPr>
        <w:pStyle w:val="5"/>
        <w:ind w:right="847"/>
      </w:pPr>
      <w:r>
        <w:t>−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всероссийских</w:t>
      </w:r>
      <w:r>
        <w:rPr>
          <w:spacing w:val="40"/>
        </w:rPr>
        <w:t xml:space="preserve"> </w:t>
      </w:r>
      <w:r>
        <w:t>акциях,</w:t>
      </w:r>
      <w:r>
        <w:rPr>
          <w:spacing w:val="40"/>
        </w:rPr>
        <w:t xml:space="preserve"> </w:t>
      </w:r>
      <w:r>
        <w:t>посвященных</w:t>
      </w:r>
      <w:r>
        <w:rPr>
          <w:spacing w:val="40"/>
        </w:rPr>
        <w:t xml:space="preserve"> </w:t>
      </w:r>
      <w:r>
        <w:t>значимым событиям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мире</w:t>
      </w:r>
      <w:r>
        <w:rPr>
          <w:spacing w:val="4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акции</w:t>
      </w:r>
      <w:r>
        <w:rPr>
          <w:spacing w:val="40"/>
        </w:rPr>
        <w:t xml:space="preserve"> </w:t>
      </w:r>
      <w:r>
        <w:t>«Блокадный</w:t>
      </w:r>
      <w:r>
        <w:rPr>
          <w:spacing w:val="40"/>
        </w:rPr>
        <w:t xml:space="preserve"> </w:t>
      </w:r>
      <w:r>
        <w:t>хлеб»,</w:t>
      </w:r>
      <w:r>
        <w:rPr>
          <w:spacing w:val="40"/>
        </w:rPr>
        <w:t xml:space="preserve"> </w:t>
      </w:r>
      <w:r>
        <w:t>«Диктант</w:t>
      </w:r>
      <w:r>
        <w:rPr>
          <w:spacing w:val="40"/>
        </w:rPr>
        <w:t xml:space="preserve"> </w:t>
      </w:r>
      <w:r>
        <w:t>Победы»,</w:t>
      </w:r>
    </w:p>
    <w:p w14:paraId="18F7AED5">
      <w:pPr>
        <w:pStyle w:val="5"/>
        <w:spacing w:line="320" w:lineRule="exact"/>
        <w:ind w:firstLine="0"/>
      </w:pPr>
      <w:r>
        <w:t>«Свеча</w:t>
      </w:r>
      <w:r>
        <w:rPr>
          <w:spacing w:val="-9"/>
        </w:rPr>
        <w:t xml:space="preserve"> </w:t>
      </w:r>
      <w:r>
        <w:t>памяти»,</w:t>
      </w:r>
      <w:r>
        <w:rPr>
          <w:spacing w:val="-5"/>
        </w:rPr>
        <w:t xml:space="preserve"> </w:t>
      </w:r>
      <w:r>
        <w:t>«Час</w:t>
      </w:r>
      <w:r>
        <w:rPr>
          <w:spacing w:val="-7"/>
        </w:rPr>
        <w:t xml:space="preserve"> </w:t>
      </w:r>
      <w:r>
        <w:t>Земли»,</w:t>
      </w:r>
      <w:r>
        <w:rPr>
          <w:spacing w:val="-7"/>
        </w:rPr>
        <w:t xml:space="preserve"> </w:t>
      </w:r>
      <w:r>
        <w:t>«Сад</w:t>
      </w:r>
      <w:r>
        <w:rPr>
          <w:spacing w:val="-6"/>
        </w:rPr>
        <w:t xml:space="preserve"> </w:t>
      </w:r>
      <w:r>
        <w:t>памяти»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4"/>
        </w:rPr>
        <w:t>др.;</w:t>
      </w:r>
    </w:p>
    <w:p w14:paraId="28DD5486">
      <w:pPr>
        <w:pStyle w:val="5"/>
        <w:ind w:right="836"/>
      </w:pPr>
      <w:r>
        <w:t>−</w:t>
      </w:r>
      <w:r>
        <w:rPr>
          <w:spacing w:val="40"/>
        </w:rPr>
        <w:t xml:space="preserve"> </w:t>
      </w:r>
      <w:r>
        <w:t>торжественные</w:t>
      </w:r>
      <w:r>
        <w:rPr>
          <w:spacing w:val="40"/>
        </w:rPr>
        <w:t xml:space="preserve"> </w:t>
      </w:r>
      <w:r>
        <w:t>мероприятия,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первоклассник», «Прощание</w:t>
      </w:r>
      <w:r>
        <w:rPr>
          <w:spacing w:val="40"/>
        </w:rPr>
        <w:t xml:space="preserve"> </w:t>
      </w:r>
      <w:r>
        <w:t>с начальной школой»;</w:t>
      </w:r>
    </w:p>
    <w:p w14:paraId="5AF86F6C">
      <w:pPr>
        <w:pStyle w:val="5"/>
        <w:ind w:firstLine="707"/>
      </w:pPr>
      <w:r>
        <w:t>−</w:t>
      </w:r>
      <w:r>
        <w:rPr>
          <w:spacing w:val="74"/>
          <w:w w:val="150"/>
        </w:rPr>
        <w:t xml:space="preserve">   </w:t>
      </w:r>
      <w:r>
        <w:t>церемония</w:t>
      </w:r>
      <w:r>
        <w:rPr>
          <w:spacing w:val="78"/>
          <w:w w:val="150"/>
        </w:rPr>
        <w:t xml:space="preserve"> </w:t>
      </w:r>
      <w:r>
        <w:t>награждения</w:t>
      </w:r>
      <w:r>
        <w:rPr>
          <w:spacing w:val="75"/>
          <w:w w:val="150"/>
        </w:rPr>
        <w:t xml:space="preserve"> </w:t>
      </w:r>
      <w:r>
        <w:t>(по</w:t>
      </w:r>
      <w:r>
        <w:rPr>
          <w:spacing w:val="75"/>
          <w:w w:val="150"/>
        </w:rPr>
        <w:t xml:space="preserve"> </w:t>
      </w:r>
      <w:r>
        <w:t>итогам</w:t>
      </w:r>
      <w:r>
        <w:rPr>
          <w:spacing w:val="71"/>
          <w:w w:val="150"/>
        </w:rPr>
        <w:t xml:space="preserve"> </w:t>
      </w:r>
      <w:r>
        <w:t>учебного</w:t>
      </w:r>
      <w:r>
        <w:rPr>
          <w:spacing w:val="76"/>
          <w:w w:val="150"/>
        </w:rPr>
        <w:t xml:space="preserve"> </w:t>
      </w:r>
      <w:r>
        <w:t>периода,</w:t>
      </w:r>
      <w:r>
        <w:rPr>
          <w:spacing w:val="74"/>
          <w:w w:val="150"/>
        </w:rPr>
        <w:t xml:space="preserve"> </w:t>
      </w:r>
      <w:r>
        <w:rPr>
          <w:spacing w:val="-2"/>
        </w:rPr>
        <w:t>года)</w:t>
      </w:r>
    </w:p>
    <w:p w14:paraId="5E93872D">
      <w:pPr>
        <w:pStyle w:val="5"/>
        <w:spacing w:before="75" w:line="242" w:lineRule="auto"/>
        <w:ind w:right="848" w:firstLine="0"/>
      </w:pPr>
      <w:r>
        <w:t>обучающихся и педагогов за участие в жизни образовательной организации, достижения в конкурсах, соревнованиях, олимпиадах.</w:t>
      </w:r>
    </w:p>
    <w:p w14:paraId="66DAB9C6">
      <w:pPr>
        <w:pStyle w:val="5"/>
        <w:spacing w:after="0" w:line="242" w:lineRule="auto"/>
        <w:sectPr>
          <w:pgSz w:w="11900" w:h="16860"/>
          <w:pgMar w:top="960" w:right="0" w:bottom="1160" w:left="1559" w:header="0" w:footer="968" w:gutter="0"/>
          <w:cols w:space="720" w:num="1"/>
        </w:sectPr>
      </w:pPr>
    </w:p>
    <w:p w14:paraId="75105BF4">
      <w:pPr>
        <w:pStyle w:val="5"/>
        <w:spacing w:before="72"/>
        <w:ind w:right="836"/>
      </w:pPr>
      <w:r>
        <w:t>− социальные проекты в школе, совместно разрабатываемые и реализуемые учащимися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Благотворительная ярмарка добра, патриотическая акция: «Георгиевская ленточка», «Сад Памяти», «Чистый берег», «Благоустройство школьного двора» и др.</w:t>
      </w:r>
    </w:p>
    <w:p w14:paraId="42360698">
      <w:pPr>
        <w:pStyle w:val="5"/>
        <w:ind w:right="838"/>
      </w:pPr>
      <w:r>
        <w:t>−</w:t>
      </w:r>
      <w:r>
        <w:rPr>
          <w:spacing w:val="40"/>
        </w:rPr>
        <w:t xml:space="preserve">  </w:t>
      </w:r>
      <w:r>
        <w:t>проводимые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жителей</w:t>
      </w:r>
      <w:r>
        <w:rPr>
          <w:spacing w:val="40"/>
        </w:rPr>
        <w:t xml:space="preserve"> </w:t>
      </w:r>
      <w:r>
        <w:t>села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организуемые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с семьями обучающихся праздники, фестивали, представления в связи с памятными датами, значимыми событиями для жителей села;</w:t>
      </w:r>
    </w:p>
    <w:p w14:paraId="1DFE22F2">
      <w:pPr>
        <w:pStyle w:val="5"/>
        <w:spacing w:before="1"/>
        <w:ind w:right="841"/>
      </w:pPr>
      <w:r>
        <w:t>−</w:t>
      </w:r>
      <w:r>
        <w:rPr>
          <w:spacing w:val="40"/>
        </w:rPr>
        <w:t xml:space="preserve">  </w:t>
      </w:r>
      <w:r>
        <w:t>наблюдение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поведением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ситуациях подготовки, проведения, анализа основных школьных дел, мероприятий, их отношениями с учащимися разных возрастов, с педагогическими работниками и другими взрослыми.</w:t>
      </w:r>
    </w:p>
    <w:p w14:paraId="409DEEBA">
      <w:pPr>
        <w:pStyle w:val="2"/>
        <w:numPr>
          <w:ilvl w:val="2"/>
          <w:numId w:val="15"/>
        </w:numPr>
        <w:tabs>
          <w:tab w:val="left" w:pos="2664"/>
        </w:tabs>
        <w:spacing w:before="4" w:after="0" w:line="319" w:lineRule="exact"/>
        <w:ind w:left="2664" w:right="0" w:hanging="695"/>
        <w:jc w:val="both"/>
      </w:pPr>
      <w:bookmarkStart w:id="12" w:name="_bookmark12"/>
      <w:bookmarkEnd w:id="12"/>
      <w:r>
        <w:rPr>
          <w:spacing w:val="-2"/>
        </w:rPr>
        <w:t>Модуль</w:t>
      </w:r>
      <w:r>
        <w:rPr>
          <w:spacing w:val="-3"/>
        </w:rPr>
        <w:t xml:space="preserve"> </w:t>
      </w:r>
      <w:r>
        <w:rPr>
          <w:spacing w:val="-2"/>
        </w:rPr>
        <w:t>«Внешкольные</w:t>
      </w:r>
      <w:r>
        <w:rPr>
          <w:spacing w:val="3"/>
        </w:rPr>
        <w:t xml:space="preserve"> </w:t>
      </w:r>
      <w:r>
        <w:rPr>
          <w:spacing w:val="-2"/>
        </w:rPr>
        <w:t>мероприятия».</w:t>
      </w:r>
    </w:p>
    <w:p w14:paraId="5FD64761">
      <w:pPr>
        <w:pStyle w:val="5"/>
        <w:ind w:right="851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14:paraId="6175462F">
      <w:pPr>
        <w:pStyle w:val="5"/>
        <w:spacing w:line="242" w:lineRule="auto"/>
        <w:ind w:right="849"/>
      </w:pPr>
      <w:r>
        <w:t>− общие внешкольные мероприятия, в том числе организуемые совместно с социальными партнерами Школы;</w:t>
      </w:r>
    </w:p>
    <w:p w14:paraId="7ACDBBBB">
      <w:pPr>
        <w:pStyle w:val="5"/>
        <w:ind w:right="847"/>
      </w:pPr>
      <w:r>
        <w:t>− 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14:paraId="628F2F95">
      <w:pPr>
        <w:pStyle w:val="5"/>
        <w:ind w:right="842"/>
      </w:pPr>
      <w:r>
        <w:t>−</w:t>
      </w:r>
      <w:r>
        <w:rPr>
          <w:spacing w:val="80"/>
        </w:rPr>
        <w:t xml:space="preserve"> </w:t>
      </w:r>
      <w: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73697BE0">
      <w:pPr>
        <w:pStyle w:val="5"/>
        <w:ind w:right="830"/>
      </w:pPr>
      <w:r>
        <w:t>− литературные, исторические, экологические и другие походы, экскурсии, и другие, организуемые педагогическими работниками, в том числе совместно с родителями (законными представителями) учащихся для изучения историко-культурных мест, событий, природных и историко- культурных ландшафтов, флоры и фауны и другого;</w:t>
      </w:r>
    </w:p>
    <w:p w14:paraId="43328210">
      <w:pPr>
        <w:pStyle w:val="5"/>
        <w:ind w:right="836"/>
      </w:pPr>
      <w:r>
        <w:t>−</w:t>
      </w:r>
      <w:r>
        <w:rPr>
          <w:spacing w:val="40"/>
        </w:rPr>
        <w:t xml:space="preserve"> </w:t>
      </w: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31B43B6A">
      <w:pPr>
        <w:pStyle w:val="2"/>
        <w:numPr>
          <w:ilvl w:val="2"/>
          <w:numId w:val="15"/>
        </w:numPr>
        <w:tabs>
          <w:tab w:val="left" w:pos="1274"/>
        </w:tabs>
        <w:spacing w:before="1" w:after="0" w:line="320" w:lineRule="exact"/>
        <w:ind w:left="1274" w:right="0" w:hanging="695"/>
        <w:jc w:val="both"/>
      </w:pPr>
      <w:bookmarkStart w:id="13" w:name="_bookmark13"/>
      <w:bookmarkEnd w:id="13"/>
      <w:r>
        <w:rPr>
          <w:spacing w:val="-2"/>
        </w:rPr>
        <w:t>Модуль</w:t>
      </w:r>
      <w:r>
        <w:rPr>
          <w:spacing w:val="-3"/>
        </w:rPr>
        <w:t xml:space="preserve"> </w:t>
      </w:r>
      <w:r>
        <w:rPr>
          <w:spacing w:val="-2"/>
        </w:rPr>
        <w:t>«Организация</w:t>
      </w:r>
      <w:r>
        <w:rPr>
          <w:spacing w:val="2"/>
        </w:rPr>
        <w:t xml:space="preserve"> </w:t>
      </w:r>
      <w:r>
        <w:rPr>
          <w:spacing w:val="-2"/>
        </w:rPr>
        <w:t>предметно-пространственной</w:t>
      </w:r>
      <w:r>
        <w:rPr>
          <w:spacing w:val="5"/>
        </w:rPr>
        <w:t xml:space="preserve"> </w:t>
      </w:r>
      <w:r>
        <w:rPr>
          <w:spacing w:val="-2"/>
        </w:rPr>
        <w:t>среды».</w:t>
      </w:r>
    </w:p>
    <w:p w14:paraId="68291D00">
      <w:pPr>
        <w:pStyle w:val="5"/>
        <w:ind w:right="835"/>
      </w:pPr>
      <w:r>
        <w:t>Реализация воспитательного потенциала предметно-пространственной среды предусматривает совместную деятельность педагогов, учащихся, других участников образовательных отношений по ее созданию, поддержанию, использованию в воспитательном процессе:</w:t>
      </w:r>
    </w:p>
    <w:p w14:paraId="50812611">
      <w:pPr>
        <w:pStyle w:val="5"/>
        <w:spacing w:before="1"/>
        <w:ind w:firstLine="707"/>
      </w:pPr>
      <w:r>
        <w:t>−</w:t>
      </w:r>
      <w:r>
        <w:rPr>
          <w:spacing w:val="71"/>
          <w:w w:val="150"/>
        </w:rPr>
        <w:t xml:space="preserve">   </w:t>
      </w:r>
      <w:r>
        <w:t>оформление</w:t>
      </w:r>
      <w:r>
        <w:rPr>
          <w:spacing w:val="60"/>
        </w:rPr>
        <w:t xml:space="preserve"> </w:t>
      </w:r>
      <w:r>
        <w:t>внешнего</w:t>
      </w:r>
      <w:r>
        <w:rPr>
          <w:spacing w:val="56"/>
        </w:rPr>
        <w:t xml:space="preserve"> </w:t>
      </w:r>
      <w:r>
        <w:t>вида</w:t>
      </w:r>
      <w:r>
        <w:rPr>
          <w:spacing w:val="53"/>
        </w:rPr>
        <w:t xml:space="preserve"> </w:t>
      </w:r>
      <w:r>
        <w:t>здания,</w:t>
      </w:r>
      <w:r>
        <w:rPr>
          <w:spacing w:val="51"/>
        </w:rPr>
        <w:t xml:space="preserve"> </w:t>
      </w:r>
      <w:r>
        <w:t>фасада,</w:t>
      </w:r>
      <w:r>
        <w:rPr>
          <w:spacing w:val="49"/>
        </w:rPr>
        <w:t xml:space="preserve"> </w:t>
      </w:r>
      <w:r>
        <w:t>холла</w:t>
      </w:r>
      <w:r>
        <w:rPr>
          <w:spacing w:val="54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входе</w:t>
      </w:r>
      <w:r>
        <w:rPr>
          <w:spacing w:val="53"/>
        </w:rPr>
        <w:t xml:space="preserve"> </w:t>
      </w:r>
      <w:r>
        <w:rPr>
          <w:spacing w:val="-10"/>
        </w:rPr>
        <w:t>в</w:t>
      </w:r>
    </w:p>
    <w:p w14:paraId="0AC9F54E">
      <w:pPr>
        <w:pStyle w:val="5"/>
        <w:spacing w:before="71" w:line="242" w:lineRule="auto"/>
        <w:ind w:right="847" w:firstLine="0"/>
      </w:pPr>
      <w:r>
        <w:t>Школу государственной символикой Российской Федерации, государственной символикой Республики Татарстан;</w:t>
      </w:r>
    </w:p>
    <w:p w14:paraId="72FBA128">
      <w:pPr>
        <w:pStyle w:val="5"/>
        <w:spacing w:line="320" w:lineRule="exact"/>
        <w:ind w:left="851" w:firstLine="0"/>
      </w:pPr>
      <w:r>
        <w:t>−</w:t>
      </w:r>
      <w:r>
        <w:rPr>
          <w:spacing w:val="73"/>
          <w:w w:val="150"/>
        </w:rPr>
        <w:t xml:space="preserve">  </w:t>
      </w:r>
      <w:r>
        <w:t>организацию</w:t>
      </w:r>
      <w:r>
        <w:rPr>
          <w:spacing w:val="53"/>
          <w:w w:val="150"/>
        </w:rPr>
        <w:t xml:space="preserve">  </w:t>
      </w:r>
      <w:r>
        <w:t>и</w:t>
      </w:r>
      <w:r>
        <w:rPr>
          <w:spacing w:val="54"/>
          <w:w w:val="150"/>
        </w:rPr>
        <w:t xml:space="preserve">  </w:t>
      </w:r>
      <w:r>
        <w:t>проведение</w:t>
      </w:r>
      <w:r>
        <w:rPr>
          <w:spacing w:val="53"/>
          <w:w w:val="150"/>
        </w:rPr>
        <w:t xml:space="preserve">  </w:t>
      </w:r>
      <w:r>
        <w:t>церемоний</w:t>
      </w:r>
      <w:r>
        <w:rPr>
          <w:spacing w:val="53"/>
          <w:w w:val="150"/>
        </w:rPr>
        <w:t xml:space="preserve">  </w:t>
      </w:r>
      <w:r>
        <w:t>поднятия</w:t>
      </w:r>
      <w:r>
        <w:rPr>
          <w:spacing w:val="54"/>
          <w:w w:val="150"/>
        </w:rPr>
        <w:t xml:space="preserve">  </w:t>
      </w:r>
      <w:r>
        <w:rPr>
          <w:spacing w:val="-2"/>
        </w:rPr>
        <w:t>(спуска)</w:t>
      </w:r>
    </w:p>
    <w:p w14:paraId="458653B8">
      <w:pPr>
        <w:pStyle w:val="5"/>
        <w:spacing w:after="0" w:line="320" w:lineRule="exact"/>
        <w:sectPr>
          <w:pgSz w:w="11900" w:h="16860"/>
          <w:pgMar w:top="960" w:right="0" w:bottom="1160" w:left="1559" w:header="0" w:footer="968" w:gutter="0"/>
          <w:cols w:space="720" w:num="1"/>
        </w:sectPr>
      </w:pPr>
    </w:p>
    <w:p w14:paraId="2CE0CF04">
      <w:pPr>
        <w:pStyle w:val="5"/>
        <w:spacing w:before="72"/>
        <w:ind w:right="851" w:firstLine="0"/>
      </w:pPr>
      <w:r>
        <w:t>государственного флага Российской Федерации; государственного флага Республики Татарстан;</w:t>
      </w:r>
    </w:p>
    <w:p w14:paraId="5CE589BE">
      <w:pPr>
        <w:pStyle w:val="5"/>
        <w:spacing w:before="4" w:line="319" w:lineRule="exact"/>
        <w:ind w:left="853" w:firstLine="0"/>
      </w:pPr>
      <w:r>
        <w:t>−</w:t>
      </w:r>
      <w:r>
        <w:rPr>
          <w:spacing w:val="69"/>
          <w:w w:val="150"/>
        </w:rPr>
        <w:t xml:space="preserve">   </w:t>
      </w:r>
      <w:r>
        <w:t>размещение</w:t>
      </w:r>
      <w:r>
        <w:rPr>
          <w:spacing w:val="-3"/>
        </w:rPr>
        <w:t xml:space="preserve"> </w:t>
      </w:r>
      <w:r>
        <w:t>портретов</w:t>
      </w:r>
      <w:r>
        <w:rPr>
          <w:spacing w:val="-4"/>
        </w:rPr>
        <w:t xml:space="preserve"> </w:t>
      </w:r>
      <w:r>
        <w:t>военных,</w:t>
      </w:r>
      <w:r>
        <w:rPr>
          <w:spacing w:val="-5"/>
        </w:rPr>
        <w:t xml:space="preserve"> </w:t>
      </w:r>
      <w:r>
        <w:t>героев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защитников</w:t>
      </w:r>
      <w:r>
        <w:rPr>
          <w:spacing w:val="-7"/>
        </w:rPr>
        <w:t xml:space="preserve"> </w:t>
      </w:r>
      <w:r>
        <w:rPr>
          <w:spacing w:val="-2"/>
        </w:rPr>
        <w:t>Отечества;</w:t>
      </w:r>
    </w:p>
    <w:p w14:paraId="328F4024">
      <w:pPr>
        <w:pStyle w:val="5"/>
        <w:ind w:right="850"/>
      </w:pPr>
      <w:r>
        <w:t>− изготовление, размещение, обновление художественных</w:t>
      </w:r>
      <w:r>
        <w:rPr>
          <w:spacing w:val="40"/>
        </w:rPr>
        <w:t xml:space="preserve"> </w:t>
      </w:r>
      <w:r>
        <w:t xml:space="preserve">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</w:t>
      </w:r>
      <w:r>
        <w:rPr>
          <w:spacing w:val="-2"/>
        </w:rPr>
        <w:t>России;</w:t>
      </w:r>
    </w:p>
    <w:p w14:paraId="5DE157AD">
      <w:pPr>
        <w:pStyle w:val="5"/>
        <w:tabs>
          <w:tab w:val="left" w:pos="2421"/>
          <w:tab w:val="left" w:pos="6098"/>
        </w:tabs>
        <w:ind w:right="843"/>
      </w:pPr>
      <w:r>
        <w:t>−</w:t>
      </w:r>
      <w:r>
        <w:rPr>
          <w:spacing w:val="40"/>
        </w:rPr>
        <w:t xml:space="preserve"> </w:t>
      </w:r>
      <w:r>
        <w:t xml:space="preserve">организацию и поддержание в Школе звукового пространства </w:t>
      </w:r>
      <w:r>
        <w:rPr>
          <w:spacing w:val="-2"/>
        </w:rPr>
        <w:t>позитивной</w:t>
      </w:r>
      <w:r>
        <w:tab/>
      </w:r>
      <w:r>
        <w:rPr>
          <w:spacing w:val="-2"/>
        </w:rPr>
        <w:t>духовно-нравственной,</w:t>
      </w:r>
      <w:r>
        <w:tab/>
      </w:r>
      <w:r>
        <w:rPr>
          <w:spacing w:val="-2"/>
        </w:rPr>
        <w:t xml:space="preserve">гражданско-патриотической </w:t>
      </w:r>
      <w:r>
        <w:t xml:space="preserve">воспитательной направленности (звонки-мелодии, музыка, информационные сообщения), исполнение гимна Российской Федерации, Республики </w:t>
      </w:r>
      <w:r>
        <w:rPr>
          <w:spacing w:val="-2"/>
        </w:rPr>
        <w:t>Татарстан;</w:t>
      </w:r>
    </w:p>
    <w:p w14:paraId="57C05B61">
      <w:pPr>
        <w:pStyle w:val="5"/>
        <w:ind w:right="833"/>
      </w:pPr>
      <w:r>
        <w:t>−</w:t>
      </w:r>
      <w:r>
        <w:rPr>
          <w:spacing w:val="40"/>
        </w:rPr>
        <w:t xml:space="preserve">  </w:t>
      </w:r>
      <w:r>
        <w:t>оформление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обновление</w:t>
      </w:r>
      <w:r>
        <w:rPr>
          <w:spacing w:val="40"/>
        </w:rPr>
        <w:t xml:space="preserve"> </w:t>
      </w:r>
      <w:r>
        <w:t>«мест</w:t>
      </w:r>
      <w:r>
        <w:rPr>
          <w:spacing w:val="40"/>
        </w:rPr>
        <w:t xml:space="preserve"> </w:t>
      </w:r>
      <w:r>
        <w:t>новостей»,</w:t>
      </w:r>
      <w:r>
        <w:rPr>
          <w:spacing w:val="40"/>
        </w:rPr>
        <w:t xml:space="preserve"> </w:t>
      </w:r>
      <w:r>
        <w:t>стендов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помещениях (холл первого этажа), содержащих в доступной, привлекательной форме новостную информацию позитивного гражданско- патриотического, духовно-нравственного содержания, фотоотчеты об интересных событиях, поздравления педагогов и учащихся и другое;</w:t>
      </w:r>
    </w:p>
    <w:p w14:paraId="245E8275">
      <w:pPr>
        <w:pStyle w:val="5"/>
        <w:ind w:right="846"/>
      </w:pPr>
      <w:r>
        <w:t>− разработку и популяризацию символики образовательной организации (эмблема, флаг, логотип и другое), используемой как повседневно, так и в торжественные моменты;</w:t>
      </w:r>
    </w:p>
    <w:p w14:paraId="335CF8FB">
      <w:pPr>
        <w:pStyle w:val="5"/>
        <w:ind w:right="842"/>
      </w:pPr>
      <w:r>
        <w:t>− 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7CC67F13">
      <w:pPr>
        <w:pStyle w:val="5"/>
        <w:ind w:right="851"/>
      </w:pPr>
      <w:r>
        <w:t>−</w:t>
      </w:r>
      <w:r>
        <w:rPr>
          <w:spacing w:val="40"/>
        </w:rPr>
        <w:t xml:space="preserve"> </w:t>
      </w:r>
      <w:r>
        <w:t>поддержание</w:t>
      </w:r>
      <w:r>
        <w:rPr>
          <w:spacing w:val="40"/>
        </w:rPr>
        <w:t xml:space="preserve"> </w:t>
      </w:r>
      <w:r>
        <w:t>эстетического</w:t>
      </w:r>
      <w:r>
        <w:rPr>
          <w:spacing w:val="40"/>
        </w:rPr>
        <w:t xml:space="preserve"> </w:t>
      </w:r>
      <w:r>
        <w:t>вида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благоустройство</w:t>
      </w:r>
      <w:r>
        <w:rPr>
          <w:spacing w:val="40"/>
        </w:rPr>
        <w:t xml:space="preserve"> </w:t>
      </w:r>
      <w:r>
        <w:t>всех помещений в Школе, доступных и безопасных рекреационных зон, озеленение пришкольной территории;</w:t>
      </w:r>
    </w:p>
    <w:p w14:paraId="1790DF48">
      <w:pPr>
        <w:pStyle w:val="5"/>
        <w:ind w:right="854"/>
      </w:pPr>
      <w:r>
        <w:t>−</w:t>
      </w:r>
      <w:r>
        <w:rPr>
          <w:spacing w:val="40"/>
        </w:rPr>
        <w:t xml:space="preserve"> </w:t>
      </w:r>
      <w:r>
        <w:t xml:space="preserve">разработку, оформление, поддержание и использование игровых пространств, спортивных и игровых площадок, зон активного и тихого </w:t>
      </w:r>
      <w:r>
        <w:rPr>
          <w:spacing w:val="-2"/>
        </w:rPr>
        <w:t>отдыха;</w:t>
      </w:r>
    </w:p>
    <w:p w14:paraId="32EE7F62">
      <w:pPr>
        <w:pStyle w:val="5"/>
        <w:spacing w:before="1"/>
        <w:ind w:right="842"/>
      </w:pPr>
      <w:r>
        <w:t>−</w:t>
      </w:r>
      <w:r>
        <w:rPr>
          <w:spacing w:val="80"/>
        </w:rPr>
        <w:t xml:space="preserve">   </w:t>
      </w:r>
      <w:r>
        <w:t>деятельность классных руководителей и других педагогов вместе</w:t>
      </w:r>
      <w:r>
        <w:rPr>
          <w:spacing w:val="40"/>
        </w:rPr>
        <w:t xml:space="preserve"> </w:t>
      </w:r>
      <w:r>
        <w:t>с обучающимися, их родителями по благоустройству, оформлению</w:t>
      </w:r>
      <w:r>
        <w:rPr>
          <w:spacing w:val="40"/>
        </w:rPr>
        <w:t xml:space="preserve"> </w:t>
      </w:r>
      <w:r>
        <w:t>школьных аудиторий, пришкольной территории;</w:t>
      </w:r>
    </w:p>
    <w:p w14:paraId="7BFD9277">
      <w:pPr>
        <w:pStyle w:val="5"/>
        <w:ind w:right="845"/>
      </w:pPr>
      <w:r>
        <w:t>− разработку и оформление пространств проведения значимых событий, праздников, церемоний, торжественных линеек, творческих</w:t>
      </w:r>
      <w:r>
        <w:rPr>
          <w:spacing w:val="40"/>
        </w:rPr>
        <w:t xml:space="preserve"> </w:t>
      </w:r>
      <w:r>
        <w:t>вечеров (событийный дизайн);</w:t>
      </w:r>
    </w:p>
    <w:p w14:paraId="1664D5A5">
      <w:pPr>
        <w:pStyle w:val="5"/>
        <w:ind w:right="842"/>
      </w:pPr>
      <w:r>
        <w:t>− разработку и обновление материалов (стендов, плакатов,</w:t>
      </w:r>
      <w:r>
        <w:rPr>
          <w:spacing w:val="40"/>
        </w:rPr>
        <w:t xml:space="preserve"> </w:t>
      </w:r>
      <w:r>
        <w:t>инсталляций и других), акцентирующих внимание учащихся на важных для воспитания ценностях, правилах, традициях, укладе Школы, актуальных вопросах профилактики и безопасности;</w:t>
      </w:r>
    </w:p>
    <w:p w14:paraId="596CFC50">
      <w:pPr>
        <w:pStyle w:val="5"/>
        <w:spacing w:before="4" w:line="237" w:lineRule="auto"/>
        <w:ind w:left="853" w:right="556" w:firstLine="0"/>
      </w:pPr>
      <w:r>
        <w:t>Предметно-пространственная</w:t>
      </w:r>
      <w:r>
        <w:rPr>
          <w:spacing w:val="40"/>
        </w:rPr>
        <w:t xml:space="preserve"> </w:t>
      </w:r>
      <w:r>
        <w:t>среда</w:t>
      </w:r>
      <w:r>
        <w:rPr>
          <w:spacing w:val="40"/>
        </w:rPr>
        <w:t xml:space="preserve"> </w:t>
      </w:r>
      <w:r>
        <w:t>строится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максимально</w:t>
      </w:r>
      <w:r>
        <w:rPr>
          <w:spacing w:val="40"/>
        </w:rPr>
        <w:t xml:space="preserve"> </w:t>
      </w:r>
      <w:r>
        <w:t>доступная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особыми</w:t>
      </w:r>
      <w:r>
        <w:rPr>
          <w:spacing w:val="-10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t>потребностями</w:t>
      </w:r>
    </w:p>
    <w:p w14:paraId="4AD9BDEE">
      <w:pPr>
        <w:pStyle w:val="2"/>
        <w:numPr>
          <w:ilvl w:val="2"/>
          <w:numId w:val="15"/>
        </w:numPr>
        <w:tabs>
          <w:tab w:val="left" w:pos="1833"/>
          <w:tab w:val="left" w:pos="3558"/>
        </w:tabs>
        <w:spacing w:before="10" w:after="0" w:line="240" w:lineRule="auto"/>
        <w:ind w:left="3558" w:right="1837" w:hanging="2420"/>
        <w:jc w:val="both"/>
      </w:pPr>
      <w:bookmarkStart w:id="14" w:name="_bookmark14"/>
      <w:bookmarkEnd w:id="14"/>
      <w:r>
        <w:t>Модуль</w:t>
      </w:r>
      <w:r>
        <w:rPr>
          <w:spacing w:val="-9"/>
        </w:rPr>
        <w:t xml:space="preserve"> </w:t>
      </w:r>
      <w:r>
        <w:t>«Взаимодействие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 xml:space="preserve">(законными </w:t>
      </w:r>
      <w:r>
        <w:rPr>
          <w:spacing w:val="-2"/>
        </w:rPr>
        <w:t>представителями)».</w:t>
      </w:r>
    </w:p>
    <w:p w14:paraId="422FC7ED">
      <w:pPr>
        <w:pStyle w:val="5"/>
        <w:spacing w:line="316" w:lineRule="exact"/>
        <w:ind w:left="851" w:firstLine="0"/>
      </w:pPr>
      <w:r>
        <w:t>Реализация воспитательного</w:t>
      </w:r>
      <w:r>
        <w:rPr>
          <w:spacing w:val="19"/>
        </w:rPr>
        <w:t xml:space="preserve"> </w:t>
      </w:r>
      <w:r>
        <w:t>потенциала</w:t>
      </w:r>
      <w:r>
        <w:rPr>
          <w:spacing w:val="19"/>
        </w:rPr>
        <w:t xml:space="preserve"> </w:t>
      </w:r>
      <w:r>
        <w:t>взаимодействия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rPr>
          <w:spacing w:val="-2"/>
        </w:rPr>
        <w:t>родителями</w:t>
      </w:r>
    </w:p>
    <w:p w14:paraId="0F067D90">
      <w:pPr>
        <w:pStyle w:val="5"/>
        <w:spacing w:after="0" w:line="316" w:lineRule="exact"/>
        <w:sectPr>
          <w:pgSz w:w="11900" w:h="16860"/>
          <w:pgMar w:top="960" w:right="0" w:bottom="1240" w:left="1559" w:header="0" w:footer="968" w:gutter="0"/>
          <w:cols w:space="720" w:num="1"/>
        </w:sectPr>
      </w:pPr>
    </w:p>
    <w:p w14:paraId="700E9D5E">
      <w:pPr>
        <w:pStyle w:val="5"/>
        <w:spacing w:before="72" w:line="322" w:lineRule="exact"/>
        <w:ind w:firstLine="0"/>
      </w:pPr>
      <w:r>
        <w:t>(законными</w:t>
      </w:r>
      <w:r>
        <w:rPr>
          <w:spacing w:val="-12"/>
        </w:rPr>
        <w:t xml:space="preserve"> </w:t>
      </w:r>
      <w:r>
        <w:t>представителями)</w:t>
      </w:r>
      <w:r>
        <w:rPr>
          <w:spacing w:val="-10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rPr>
          <w:spacing w:val="-2"/>
        </w:rPr>
        <w:t>предусматривает:</w:t>
      </w:r>
    </w:p>
    <w:p w14:paraId="038028AC">
      <w:pPr>
        <w:pStyle w:val="5"/>
        <w:ind w:right="840"/>
      </w:pPr>
      <w:r>
        <w:t>−</w:t>
      </w:r>
      <w:r>
        <w:rPr>
          <w:spacing w:val="40"/>
        </w:rPr>
        <w:t xml:space="preserve"> </w:t>
      </w:r>
      <w:r>
        <w:t>создание и деятельность в Школе и классах представительных органов родительского сообщества (Родительский комитет, родительские активы классных коллективов), участвующих в обсуждении и решении вопросов воспитания и обучения;</w:t>
      </w:r>
    </w:p>
    <w:p w14:paraId="141F5677">
      <w:pPr>
        <w:pStyle w:val="5"/>
        <w:spacing w:before="1"/>
        <w:ind w:right="837"/>
      </w:pPr>
      <w:r>
        <w:t>−</w:t>
      </w:r>
      <w:r>
        <w:rPr>
          <w:spacing w:val="40"/>
        </w:rPr>
        <w:t xml:space="preserve"> </w:t>
      </w:r>
      <w:r>
        <w:t>тематические родительские собрания в классах, общешкольные родительские</w:t>
      </w:r>
      <w:r>
        <w:rPr>
          <w:spacing w:val="-4"/>
        </w:rPr>
        <w:t xml:space="preserve"> </w:t>
      </w:r>
      <w:r>
        <w:t>собрания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учащихся и педагогов, условий обучения и воспитания;</w:t>
      </w:r>
    </w:p>
    <w:p w14:paraId="5B7B9A95">
      <w:pPr>
        <w:pStyle w:val="5"/>
        <w:spacing w:before="1"/>
        <w:ind w:right="844"/>
      </w:pPr>
      <w:r>
        <w:t>−</w:t>
      </w:r>
      <w:r>
        <w:rPr>
          <w:spacing w:val="40"/>
        </w:rPr>
        <w:t xml:space="preserve"> </w:t>
      </w:r>
      <w: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служителей традиционных российских религий, обмениваться опытом;</w:t>
      </w:r>
    </w:p>
    <w:p w14:paraId="75B24B40">
      <w:pPr>
        <w:pStyle w:val="5"/>
        <w:ind w:right="844"/>
      </w:pPr>
      <w:r>
        <w:t>−</w:t>
      </w:r>
      <w:r>
        <w:rPr>
          <w:spacing w:val="80"/>
        </w:rPr>
        <w:t xml:space="preserve">   </w:t>
      </w:r>
      <w:r>
        <w:t>привлечение</w:t>
      </w:r>
      <w:r>
        <w:rPr>
          <w:spacing w:val="23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25"/>
        </w:rPr>
        <w:t xml:space="preserve"> </w:t>
      </w:r>
      <w:r>
        <w:t>представителей)</w:t>
      </w:r>
      <w:r>
        <w:rPr>
          <w:spacing w:val="25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подготовке и проведению классных и общешкольных мероприятий;</w:t>
      </w:r>
    </w:p>
    <w:p w14:paraId="231CF4AC">
      <w:pPr>
        <w:pStyle w:val="5"/>
        <w:spacing w:before="1"/>
        <w:ind w:right="836"/>
      </w:pPr>
      <w:r>
        <w:t>−</w:t>
      </w:r>
      <w:r>
        <w:rPr>
          <w:spacing w:val="40"/>
        </w:rPr>
        <w:t xml:space="preserve"> </w:t>
      </w:r>
      <w: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представителями;</w:t>
      </w:r>
    </w:p>
    <w:p w14:paraId="3F21DF21">
      <w:pPr>
        <w:pStyle w:val="5"/>
        <w:ind w:right="852"/>
      </w:pPr>
      <w:r>
        <w:t>− организация участия родителей в вебинарах, Всероссийских родительских уроках, собраниях на актуальные для родителей темы;</w:t>
      </w:r>
    </w:p>
    <w:p w14:paraId="0B828C91">
      <w:pPr>
        <w:pStyle w:val="5"/>
        <w:ind w:right="845"/>
      </w:pPr>
      <w:r>
        <w:t>−</w:t>
      </w:r>
      <w:r>
        <w:rPr>
          <w:spacing w:val="40"/>
        </w:rPr>
        <w:t xml:space="preserve"> </w:t>
      </w:r>
      <w: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14:paraId="37E191B2">
      <w:pPr>
        <w:pStyle w:val="5"/>
        <w:ind w:right="849"/>
      </w:pPr>
      <w:r>
        <w:t>−</w:t>
      </w:r>
      <w:r>
        <w:rPr>
          <w:spacing w:val="40"/>
        </w:rPr>
        <w:t xml:space="preserve"> </w:t>
      </w:r>
      <w:r>
        <w:t>участие в деятельности Родительского патруля (профилактика</w:t>
      </w:r>
      <w:r>
        <w:rPr>
          <w:spacing w:val="40"/>
        </w:rPr>
        <w:t xml:space="preserve"> </w:t>
      </w:r>
      <w:r>
        <w:t>ДДТТ) – в течение первой недели после каникул, комиссии родительского контроля организации и качества питания обучающихся (ежемесячно);</w:t>
      </w:r>
    </w:p>
    <w:p w14:paraId="75E05315">
      <w:pPr>
        <w:pStyle w:val="5"/>
        <w:spacing w:before="3" w:line="319" w:lineRule="exact"/>
        <w:ind w:left="853" w:firstLine="0"/>
      </w:pPr>
      <w:r>
        <w:t>−</w:t>
      </w:r>
      <w:r>
        <w:rPr>
          <w:spacing w:val="73"/>
          <w:w w:val="150"/>
        </w:rPr>
        <w:t xml:space="preserve">   </w:t>
      </w:r>
      <w:r>
        <w:t>участие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проведении</w:t>
      </w:r>
      <w:r>
        <w:rPr>
          <w:spacing w:val="66"/>
        </w:rPr>
        <w:t xml:space="preserve"> </w:t>
      </w:r>
      <w:r>
        <w:t>занятий</w:t>
      </w:r>
      <w:r>
        <w:rPr>
          <w:spacing w:val="63"/>
        </w:rPr>
        <w:t xml:space="preserve"> </w:t>
      </w:r>
      <w:r>
        <w:t>курса</w:t>
      </w:r>
      <w:r>
        <w:rPr>
          <w:spacing w:val="64"/>
        </w:rPr>
        <w:t xml:space="preserve"> </w:t>
      </w:r>
      <w:r>
        <w:t>внеурочной</w:t>
      </w:r>
      <w:r>
        <w:rPr>
          <w:spacing w:val="63"/>
        </w:rPr>
        <w:t xml:space="preserve"> </w:t>
      </w:r>
      <w:r>
        <w:rPr>
          <w:spacing w:val="-2"/>
        </w:rPr>
        <w:t>деятельности</w:t>
      </w:r>
    </w:p>
    <w:p w14:paraId="651A42C4">
      <w:pPr>
        <w:pStyle w:val="5"/>
        <w:spacing w:line="319" w:lineRule="exact"/>
        <w:ind w:firstLine="0"/>
      </w:pPr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важном».</w:t>
      </w:r>
    </w:p>
    <w:p w14:paraId="7014E7EF">
      <w:pPr>
        <w:pStyle w:val="2"/>
        <w:numPr>
          <w:ilvl w:val="2"/>
          <w:numId w:val="15"/>
        </w:numPr>
        <w:tabs>
          <w:tab w:val="left" w:pos="3382"/>
        </w:tabs>
        <w:spacing w:before="5" w:after="0" w:line="319" w:lineRule="exact"/>
        <w:ind w:left="3382" w:right="0" w:hanging="692"/>
        <w:jc w:val="both"/>
      </w:pPr>
      <w:bookmarkStart w:id="15" w:name="_bookmark15"/>
      <w:bookmarkEnd w:id="15"/>
      <w:r>
        <w:t>Модуль</w:t>
      </w:r>
      <w:r>
        <w:rPr>
          <w:spacing w:val="-11"/>
        </w:rPr>
        <w:t xml:space="preserve"> </w:t>
      </w:r>
      <w:r>
        <w:rPr>
          <w:spacing w:val="-2"/>
        </w:rPr>
        <w:t>«Самоуправление».</w:t>
      </w:r>
    </w:p>
    <w:p w14:paraId="40B359C9">
      <w:pPr>
        <w:pStyle w:val="5"/>
        <w:spacing w:line="242" w:lineRule="auto"/>
        <w:ind w:right="855"/>
      </w:pPr>
      <w:r>
        <w:t>Реализация воспитательного потенциала ученического самоуправления в Школе предусматривает:</w:t>
      </w:r>
    </w:p>
    <w:p w14:paraId="2311CF17">
      <w:pPr>
        <w:pStyle w:val="5"/>
        <w:ind w:right="838"/>
      </w:pPr>
      <w:r>
        <w:t>−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ученического</w:t>
      </w:r>
      <w:r>
        <w:rPr>
          <w:spacing w:val="80"/>
        </w:rPr>
        <w:t xml:space="preserve"> </w:t>
      </w:r>
      <w:r>
        <w:t>самоуправления: классных активов, избранных учащимися в процессе классных деловых игр;</w:t>
      </w:r>
    </w:p>
    <w:p w14:paraId="370162C6">
      <w:pPr>
        <w:pStyle w:val="5"/>
        <w:spacing w:line="242" w:lineRule="auto"/>
        <w:ind w:right="856"/>
      </w:pPr>
      <w:r>
        <w:t>−</w:t>
      </w:r>
      <w:r>
        <w:rPr>
          <w:spacing w:val="40"/>
        </w:rPr>
        <w:t xml:space="preserve"> </w:t>
      </w:r>
      <w:r>
        <w:t>организация и проведение социальных акций, направленных на формирование социальной активности учащихся.</w:t>
      </w:r>
    </w:p>
    <w:p w14:paraId="5000DF5C">
      <w:pPr>
        <w:pStyle w:val="5"/>
        <w:ind w:right="842"/>
      </w:pPr>
      <w:r>
        <w:t>− осуществление органами ученического самоуправления</w:t>
      </w:r>
      <w:r>
        <w:rPr>
          <w:spacing w:val="80"/>
          <w:w w:val="150"/>
        </w:rPr>
        <w:t xml:space="preserve"> </w:t>
      </w:r>
      <w:r>
        <w:t>деятельности по соблюдению учащимися Правил внутреннего распорядка обучающихся Школы.</w:t>
      </w:r>
    </w:p>
    <w:p w14:paraId="4F4BB223">
      <w:pPr>
        <w:pStyle w:val="2"/>
        <w:numPr>
          <w:ilvl w:val="2"/>
          <w:numId w:val="15"/>
        </w:numPr>
        <w:tabs>
          <w:tab w:val="left" w:pos="2515"/>
        </w:tabs>
        <w:spacing w:before="0" w:after="0" w:line="240" w:lineRule="auto"/>
        <w:ind w:left="2515" w:right="0" w:hanging="695"/>
        <w:jc w:val="both"/>
      </w:pPr>
      <w:bookmarkStart w:id="16" w:name="_bookmark16"/>
      <w:bookmarkEnd w:id="16"/>
      <w:r>
        <w:t>Модуль</w:t>
      </w:r>
      <w:r>
        <w:rPr>
          <w:spacing w:val="-15"/>
        </w:rPr>
        <w:t xml:space="preserve"> </w:t>
      </w:r>
      <w:r>
        <w:t>«Профилактика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безопасность».</w:t>
      </w:r>
    </w:p>
    <w:p w14:paraId="2828F5CE">
      <w:pPr>
        <w:pStyle w:val="5"/>
        <w:spacing w:before="65"/>
        <w:ind w:right="842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0F987D2B">
      <w:pPr>
        <w:pStyle w:val="5"/>
        <w:spacing w:before="3"/>
        <w:ind w:right="852"/>
      </w:pPr>
      <w:r>
        <w:t>−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коллектива</w:t>
      </w:r>
      <w:r>
        <w:rPr>
          <w:spacing w:val="40"/>
        </w:rPr>
        <w:t xml:space="preserve"> </w:t>
      </w:r>
      <w:r>
        <w:t>по созданию в Школе эффективной профилактической среды обеспечения</w:t>
      </w:r>
    </w:p>
    <w:p w14:paraId="29EB0D61">
      <w:pPr>
        <w:pStyle w:val="5"/>
        <w:spacing w:after="0"/>
        <w:sectPr>
          <w:pgSz w:w="11900" w:h="16860"/>
          <w:pgMar w:top="960" w:right="0" w:bottom="1160" w:left="1559" w:header="0" w:footer="968" w:gutter="0"/>
          <w:cols w:space="720" w:num="1"/>
        </w:sectPr>
      </w:pPr>
    </w:p>
    <w:p w14:paraId="6B165B66">
      <w:pPr>
        <w:pStyle w:val="5"/>
        <w:spacing w:before="72"/>
        <w:ind w:right="849"/>
      </w:pPr>
      <w:r>
        <w:t>− безопасности жизнедеятельности как условия успешной воспитательной деятельности;</w:t>
      </w:r>
    </w:p>
    <w:p w14:paraId="65FCAAF6">
      <w:pPr>
        <w:pStyle w:val="5"/>
        <w:spacing w:before="2"/>
        <w:ind w:right="837"/>
      </w:pPr>
      <w:r>
        <w:t>−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25AA1189">
      <w:pPr>
        <w:pStyle w:val="5"/>
        <w:spacing w:before="1"/>
        <w:ind w:right="838"/>
      </w:pPr>
      <w:r>
        <w:t>−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  <w:w w:val="150"/>
        </w:rPr>
        <w:t xml:space="preserve"> </w:t>
      </w:r>
      <w:r>
        <w:t>коррекционно-воспитательной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других);</w:t>
      </w:r>
    </w:p>
    <w:p w14:paraId="23631ED5">
      <w:pPr>
        <w:pStyle w:val="5"/>
        <w:ind w:right="849"/>
      </w:pPr>
      <w:r>
        <w:t>− мониторинг деструктивных проявлений обучающихся, а также мониторинг страниц обучающихся в социальных сетях с целью выявления несовершеннолетних, вовлечённых в активные деструктивные сообщества;</w:t>
      </w:r>
    </w:p>
    <w:p w14:paraId="444D7725">
      <w:pPr>
        <w:pStyle w:val="5"/>
        <w:tabs>
          <w:tab w:val="left" w:pos="3189"/>
          <w:tab w:val="left" w:pos="5743"/>
          <w:tab w:val="left" w:pos="9339"/>
        </w:tabs>
        <w:ind w:right="840"/>
      </w:pPr>
      <w:r>
        <w:t>−</w:t>
      </w:r>
      <w:r>
        <w:rPr>
          <w:spacing w:val="80"/>
        </w:rPr>
        <w:t xml:space="preserve"> </w:t>
      </w:r>
      <w:r>
        <w:t>вовлечение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воспитательную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80"/>
        </w:rPr>
        <w:t xml:space="preserve"> </w:t>
      </w:r>
      <w:r>
        <w:t>проекты, программы профилактической направленности социальных и природных рисков в Школе и в социокультурном окружении с педагогами, родителями (антинаркотические, антиалкогольные, против курения, вовлечения в деструктивные детские и молодежные объединения, культы, субкультуры,</w:t>
      </w:r>
      <w:r>
        <w:rPr>
          <w:spacing w:val="-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социальных сетях;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среде, на транспорте, на воде, безопасности дорожного движения,</w:t>
      </w:r>
      <w:r>
        <w:rPr>
          <w:spacing w:val="80"/>
        </w:rPr>
        <w:t xml:space="preserve"> </w:t>
      </w:r>
      <w:r>
        <w:rPr>
          <w:spacing w:val="-2"/>
        </w:rPr>
        <w:t>противопожарной</w:t>
      </w:r>
      <w:r>
        <w:tab/>
      </w:r>
      <w:r>
        <w:rPr>
          <w:spacing w:val="-2"/>
        </w:rPr>
        <w:t>безопасности,</w:t>
      </w:r>
      <w:r>
        <w:tab/>
      </w:r>
      <w:r>
        <w:rPr>
          <w:spacing w:val="-2"/>
        </w:rPr>
        <w:t>антитеррористической</w:t>
      </w:r>
      <w:r>
        <w:tab/>
      </w:r>
      <w:r>
        <w:rPr>
          <w:spacing w:val="-10"/>
        </w:rPr>
        <w:t xml:space="preserve">и </w:t>
      </w:r>
      <w:r>
        <w:t>антиэкстремистской безопасности, гражданской обороне и другие);</w:t>
      </w:r>
    </w:p>
    <w:p w14:paraId="323214C6">
      <w:pPr>
        <w:pStyle w:val="5"/>
        <w:ind w:right="833"/>
      </w:pPr>
      <w:r>
        <w:t>−</w:t>
      </w:r>
      <w:r>
        <w:rPr>
          <w:spacing w:val="40"/>
        </w:rPr>
        <w:t xml:space="preserve"> </w:t>
      </w:r>
      <w:r>
        <w:t>профилактику</w:t>
      </w:r>
      <w:r>
        <w:rPr>
          <w:spacing w:val="40"/>
        </w:rPr>
        <w:t xml:space="preserve"> </w:t>
      </w:r>
      <w:r>
        <w:t>правонарушений,</w:t>
      </w:r>
      <w:r>
        <w:rPr>
          <w:spacing w:val="40"/>
        </w:rPr>
        <w:t xml:space="preserve"> </w:t>
      </w:r>
      <w:r>
        <w:t>девиаций</w:t>
      </w:r>
      <w:r>
        <w:rPr>
          <w:spacing w:val="40"/>
        </w:rPr>
        <w:t xml:space="preserve"> </w:t>
      </w:r>
      <w:r>
        <w:t>посредством</w:t>
      </w:r>
      <w:r>
        <w:rPr>
          <w:spacing w:val="80"/>
        </w:rPr>
        <w:t xml:space="preserve"> </w:t>
      </w:r>
      <w:r>
        <w:t>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48E8B7A4">
      <w:pPr>
        <w:pStyle w:val="5"/>
        <w:ind w:right="842"/>
      </w:pPr>
      <w:r>
        <w:t>−</w:t>
      </w:r>
      <w:r>
        <w:rPr>
          <w:spacing w:val="80"/>
        </w:rPr>
        <w:t xml:space="preserve"> </w:t>
      </w:r>
      <w:r>
        <w:t>предупреждение,</w:t>
      </w:r>
      <w:r>
        <w:rPr>
          <w:spacing w:val="80"/>
        </w:rPr>
        <w:t xml:space="preserve"> </w:t>
      </w:r>
      <w:r>
        <w:t>профилактику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целенаправленную</w:t>
      </w:r>
      <w:r>
        <w:rPr>
          <w:spacing w:val="80"/>
          <w:w w:val="150"/>
        </w:rPr>
        <w:t xml:space="preserve"> </w:t>
      </w:r>
      <w:r>
        <w:t>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14:paraId="3B07F320">
      <w:pPr>
        <w:pStyle w:val="5"/>
        <w:spacing w:before="1"/>
        <w:ind w:right="838"/>
      </w:pPr>
      <w:r>
        <w:t>−</w:t>
      </w:r>
      <w:r>
        <w:rPr>
          <w:spacing w:val="80"/>
        </w:rPr>
        <w:t xml:space="preserve"> </w:t>
      </w:r>
      <w:r>
        <w:t>профилактику</w:t>
      </w:r>
      <w:r>
        <w:rPr>
          <w:spacing w:val="80"/>
        </w:rPr>
        <w:t xml:space="preserve"> </w:t>
      </w:r>
      <w:r>
        <w:t>расширения</w:t>
      </w:r>
      <w:r>
        <w:rPr>
          <w:spacing w:val="80"/>
        </w:rPr>
        <w:t xml:space="preserve"> </w:t>
      </w:r>
      <w:r>
        <w:t>групп,</w:t>
      </w:r>
      <w:r>
        <w:rPr>
          <w:spacing w:val="80"/>
        </w:rPr>
        <w:t xml:space="preserve"> </w:t>
      </w:r>
      <w:r>
        <w:t>семей</w:t>
      </w:r>
      <w:r>
        <w:rPr>
          <w:spacing w:val="80"/>
        </w:rPr>
        <w:t xml:space="preserve"> </w:t>
      </w:r>
      <w:r>
        <w:t>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другие);</w:t>
      </w:r>
    </w:p>
    <w:p w14:paraId="56B55E9B">
      <w:pPr>
        <w:pStyle w:val="5"/>
        <w:ind w:left="1" w:right="844" w:firstLine="659"/>
        <w:jc w:val="left"/>
      </w:pP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t>ведение здорового образа</w:t>
      </w:r>
      <w:r>
        <w:rPr>
          <w:spacing w:val="-1"/>
        </w:rPr>
        <w:t xml:space="preserve"> </w:t>
      </w:r>
      <w:r>
        <w:t>жизни и преимущества</w:t>
      </w:r>
      <w:r>
        <w:rPr>
          <w:spacing w:val="-2"/>
        </w:rPr>
        <w:t xml:space="preserve"> </w:t>
      </w:r>
      <w:r>
        <w:t>ведения трезвого образа жизни в целях закрепления этих принципов у детей, подростков и молодежи.</w:t>
      </w:r>
      <w:r>
        <w:rPr>
          <w:spacing w:val="-7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сознательного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обоснованного</w:t>
      </w:r>
      <w:r>
        <w:rPr>
          <w:spacing w:val="-9"/>
        </w:rPr>
        <w:t xml:space="preserve"> </w:t>
      </w:r>
      <w:r>
        <w:t>неприятия</w:t>
      </w:r>
      <w:r>
        <w:rPr>
          <w:spacing w:val="-6"/>
        </w:rPr>
        <w:t xml:space="preserve"> </w:t>
      </w:r>
      <w:r>
        <w:t>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психологического здоровья.</w:t>
      </w:r>
    </w:p>
    <w:p w14:paraId="21076601">
      <w:pPr>
        <w:pStyle w:val="2"/>
        <w:numPr>
          <w:ilvl w:val="2"/>
          <w:numId w:val="15"/>
        </w:numPr>
        <w:tabs>
          <w:tab w:val="left" w:pos="2931"/>
        </w:tabs>
        <w:spacing w:before="7" w:after="0" w:line="321" w:lineRule="exact"/>
        <w:ind w:left="2931" w:right="0" w:hanging="834"/>
        <w:jc w:val="left"/>
      </w:pPr>
      <w:bookmarkStart w:id="17" w:name="_bookmark17"/>
      <w:bookmarkEnd w:id="17"/>
      <w:r>
        <w:t>Модуль</w:t>
      </w:r>
      <w:r>
        <w:rPr>
          <w:spacing w:val="-16"/>
        </w:rPr>
        <w:t xml:space="preserve"> </w:t>
      </w:r>
      <w:r>
        <w:t>«Социальное</w:t>
      </w:r>
      <w:r>
        <w:rPr>
          <w:spacing w:val="-13"/>
        </w:rPr>
        <w:t xml:space="preserve"> </w:t>
      </w:r>
      <w:r>
        <w:rPr>
          <w:spacing w:val="-2"/>
        </w:rPr>
        <w:t>партнёрство».</w:t>
      </w:r>
    </w:p>
    <w:p w14:paraId="7149B825">
      <w:pPr>
        <w:pStyle w:val="5"/>
        <w:tabs>
          <w:tab w:val="left" w:pos="2448"/>
          <w:tab w:val="left" w:pos="4685"/>
          <w:tab w:val="left" w:pos="6299"/>
          <w:tab w:val="left" w:pos="8036"/>
        </w:tabs>
        <w:ind w:right="845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социального</w:t>
      </w:r>
      <w:r>
        <w:tab/>
      </w:r>
      <w:r>
        <w:rPr>
          <w:spacing w:val="-2"/>
        </w:rPr>
        <w:t>партнёрства предусматривает:</w:t>
      </w:r>
    </w:p>
    <w:p w14:paraId="04B29E97">
      <w:pPr>
        <w:pStyle w:val="5"/>
        <w:tabs>
          <w:tab w:val="left" w:pos="1558"/>
        </w:tabs>
        <w:spacing w:before="2"/>
        <w:ind w:left="853" w:firstLine="0"/>
        <w:jc w:val="left"/>
      </w:pPr>
      <w:r>
        <w:rPr>
          <w:spacing w:val="-10"/>
        </w:rPr>
        <w:t>−</w:t>
      </w:r>
      <w:r>
        <w:tab/>
      </w:r>
      <w:r>
        <w:t>участие</w:t>
      </w:r>
      <w:r>
        <w:rPr>
          <w:spacing w:val="61"/>
        </w:rPr>
        <w:t xml:space="preserve"> </w:t>
      </w:r>
      <w:r>
        <w:t>представителей</w:t>
      </w:r>
      <w:r>
        <w:rPr>
          <w:spacing w:val="57"/>
        </w:rPr>
        <w:t xml:space="preserve"> </w:t>
      </w:r>
      <w:r>
        <w:t>организаций-партнёров,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том</w:t>
      </w:r>
      <w:r>
        <w:rPr>
          <w:spacing w:val="58"/>
        </w:rPr>
        <w:t xml:space="preserve"> </w:t>
      </w:r>
      <w:r>
        <w:t>числе</w:t>
      </w:r>
      <w:r>
        <w:rPr>
          <w:spacing w:val="58"/>
        </w:rPr>
        <w:t xml:space="preserve"> </w:t>
      </w:r>
      <w:r>
        <w:rPr>
          <w:spacing w:val="-10"/>
        </w:rPr>
        <w:t>в</w:t>
      </w:r>
    </w:p>
    <w:p w14:paraId="2046E955">
      <w:pPr>
        <w:pStyle w:val="5"/>
        <w:spacing w:after="0"/>
        <w:jc w:val="left"/>
        <w:sectPr>
          <w:pgSz w:w="11900" w:h="16860"/>
          <w:pgMar w:top="960" w:right="0" w:bottom="1240" w:left="1559" w:header="0" w:footer="968" w:gutter="0"/>
          <w:cols w:space="720" w:num="1"/>
        </w:sectPr>
      </w:pPr>
    </w:p>
    <w:p w14:paraId="6948C901">
      <w:pPr>
        <w:pStyle w:val="5"/>
        <w:spacing w:before="72"/>
        <w:ind w:right="845" w:firstLine="0"/>
      </w:pPr>
      <w:r>
        <w:t>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0007BCFB">
      <w:pPr>
        <w:pStyle w:val="5"/>
        <w:spacing w:before="4"/>
        <w:ind w:right="844"/>
      </w:pPr>
      <w:r>
        <w:t>−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322A17B6">
      <w:pPr>
        <w:pStyle w:val="5"/>
        <w:spacing w:before="1"/>
        <w:ind w:right="842"/>
      </w:pPr>
      <w:r>
        <w:t>− 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6C57B63C">
      <w:pPr>
        <w:pStyle w:val="5"/>
        <w:ind w:right="835"/>
      </w:pPr>
      <w:r>
        <w:t>− 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села Андреевка, республики, страны;</w:t>
      </w:r>
    </w:p>
    <w:p w14:paraId="1C65F645">
      <w:pPr>
        <w:pStyle w:val="5"/>
        <w:tabs>
          <w:tab w:val="left" w:pos="2937"/>
          <w:tab w:val="left" w:pos="5179"/>
          <w:tab w:val="left" w:pos="6184"/>
        </w:tabs>
        <w:ind w:right="841"/>
      </w:pPr>
      <w:r>
        <w:t xml:space="preserve">− реализация социальных проектов, совместно разрабатываемых </w:t>
      </w:r>
      <w:r>
        <w:rPr>
          <w:spacing w:val="-2"/>
        </w:rPr>
        <w:t>обучающимися,</w:t>
      </w:r>
      <w:r>
        <w:tab/>
      </w:r>
      <w:r>
        <w:rPr>
          <w:spacing w:val="-2"/>
        </w:rPr>
        <w:t>педагогами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организациями-партнерами </w:t>
      </w:r>
      <w:r>
        <w:t>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467872A">
      <w:pPr>
        <w:pStyle w:val="5"/>
        <w:spacing w:before="1" w:line="242" w:lineRule="auto"/>
        <w:ind w:right="840"/>
      </w:pPr>
      <w:r>
        <w:t>Социальными партнерами МБОУ «</w:t>
      </w:r>
      <w:r>
        <w:rPr>
          <w:lang w:val="ru-RU"/>
        </w:rPr>
        <w:t>Рунгинская</w:t>
      </w:r>
      <w:r>
        <w:t xml:space="preserve"> ООШ» </w:t>
      </w:r>
      <w:r>
        <w:rPr>
          <w:spacing w:val="-2"/>
        </w:rPr>
        <w:t>являются:</w:t>
      </w:r>
    </w:p>
    <w:p w14:paraId="5C178B5A">
      <w:pPr>
        <w:pStyle w:val="5"/>
        <w:spacing w:before="96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5675"/>
      </w:tblGrid>
      <w:tr w14:paraId="368D6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937" w:type="dxa"/>
          </w:tcPr>
          <w:p w14:paraId="18508057">
            <w:pPr>
              <w:pStyle w:val="10"/>
              <w:spacing w:line="273" w:lineRule="exact"/>
              <w:ind w:left="12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Соц. </w:t>
            </w:r>
            <w:r>
              <w:rPr>
                <w:b/>
                <w:spacing w:val="-2"/>
                <w:sz w:val="24"/>
              </w:rPr>
              <w:t>партнер</w:t>
            </w:r>
          </w:p>
        </w:tc>
        <w:tc>
          <w:tcPr>
            <w:tcW w:w="5675" w:type="dxa"/>
          </w:tcPr>
          <w:p w14:paraId="12F0A541">
            <w:pPr>
              <w:pStyle w:val="10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14:paraId="6EE44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37" w:type="dxa"/>
          </w:tcPr>
          <w:p w14:paraId="7851AB1C">
            <w:pPr>
              <w:pStyle w:val="10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г.Буинска</w:t>
            </w:r>
          </w:p>
        </w:tc>
        <w:tc>
          <w:tcPr>
            <w:tcW w:w="5675" w:type="dxa"/>
          </w:tcPr>
          <w:p w14:paraId="0CF1322E">
            <w:pPr>
              <w:pStyle w:val="10"/>
              <w:ind w:left="112" w:right="2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школы. Экскурсии в музей и его филиалы.</w:t>
            </w:r>
          </w:p>
          <w:p w14:paraId="15B6E8F8">
            <w:pPr>
              <w:pStyle w:val="10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викторин.</w:t>
            </w:r>
          </w:p>
          <w:p w14:paraId="664388AD">
            <w:pPr>
              <w:pStyle w:val="10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</w:tr>
      <w:tr w14:paraId="79E8D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3937" w:type="dxa"/>
          </w:tcPr>
          <w:p w14:paraId="5751A5C7">
            <w:pPr>
              <w:pStyle w:val="10"/>
              <w:spacing w:line="235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сельская библиотека</w:t>
            </w:r>
          </w:p>
        </w:tc>
        <w:tc>
          <w:tcPr>
            <w:tcW w:w="5675" w:type="dxa"/>
          </w:tcPr>
          <w:p w14:paraId="1E6C2A74">
            <w:pPr>
              <w:pStyle w:val="10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библиотеки.</w:t>
            </w:r>
          </w:p>
          <w:p w14:paraId="48C46E4A">
            <w:pPr>
              <w:pStyle w:val="10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игр.</w:t>
            </w:r>
          </w:p>
        </w:tc>
      </w:tr>
      <w:tr w14:paraId="7526C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937" w:type="dxa"/>
          </w:tcPr>
          <w:p w14:paraId="18E4C182">
            <w:pPr>
              <w:pStyle w:val="10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ЦВР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г.Буинска</w:t>
            </w:r>
          </w:p>
        </w:tc>
        <w:tc>
          <w:tcPr>
            <w:tcW w:w="5675" w:type="dxa"/>
          </w:tcPr>
          <w:p w14:paraId="24A88E5F">
            <w:pPr>
              <w:pStyle w:val="10"/>
              <w:ind w:left="112" w:right="2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муниципальных конкурсов, фестивалей.</w:t>
            </w:r>
          </w:p>
        </w:tc>
      </w:tr>
      <w:tr w14:paraId="17427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937" w:type="dxa"/>
            <w:vMerge w:val="restart"/>
          </w:tcPr>
          <w:p w14:paraId="07E2DCBE">
            <w:pPr>
              <w:pStyle w:val="10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14:paraId="27E073E2">
            <w:pPr>
              <w:pStyle w:val="10"/>
              <w:spacing w:line="274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«Буинского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района»</w:t>
            </w:r>
          </w:p>
          <w:p w14:paraId="0ED2A9AC">
            <w:pPr>
              <w:pStyle w:val="10"/>
              <w:ind w:left="0"/>
              <w:rPr>
                <w:sz w:val="24"/>
              </w:rPr>
            </w:pPr>
          </w:p>
          <w:p w14:paraId="41B032C1">
            <w:pPr>
              <w:pStyle w:val="10"/>
              <w:ind w:left="110" w:right="40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5675" w:type="dxa"/>
          </w:tcPr>
          <w:p w14:paraId="71FE2118">
            <w:pPr>
              <w:pStyle w:val="10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ЮИД.</w:t>
            </w:r>
          </w:p>
        </w:tc>
      </w:tr>
      <w:tr w14:paraId="73534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937" w:type="dxa"/>
            <w:vMerge w:val="continue"/>
            <w:tcBorders>
              <w:top w:val="nil"/>
            </w:tcBorders>
          </w:tcPr>
          <w:p w14:paraId="4A710DCB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14:paraId="62398AC1">
            <w:pPr>
              <w:pStyle w:val="10"/>
              <w:spacing w:line="230" w:lineRule="auto"/>
              <w:ind w:left="112" w:right="2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дорожно- транспортного травматизма.</w:t>
            </w:r>
          </w:p>
        </w:tc>
      </w:tr>
      <w:tr w14:paraId="082CDB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937" w:type="dxa"/>
            <w:vMerge w:val="continue"/>
            <w:tcBorders>
              <w:top w:val="nil"/>
            </w:tcBorders>
          </w:tcPr>
          <w:p w14:paraId="5CD42F7B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14:paraId="091B69C7">
            <w:pPr>
              <w:pStyle w:val="10"/>
              <w:spacing w:before="3" w:line="230" w:lineRule="auto"/>
              <w:ind w:left="112" w:right="139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общешкольных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собраниях</w:t>
            </w:r>
          </w:p>
        </w:tc>
      </w:tr>
      <w:tr w14:paraId="15BC3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937" w:type="dxa"/>
            <w:vMerge w:val="continue"/>
            <w:tcBorders>
              <w:top w:val="nil"/>
            </w:tcBorders>
          </w:tcPr>
          <w:p w14:paraId="5B05483B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14:paraId="5F100C6D">
            <w:pPr>
              <w:pStyle w:val="10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ДДТТ.</w:t>
            </w:r>
          </w:p>
        </w:tc>
      </w:tr>
      <w:tr w14:paraId="58D3C6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937" w:type="dxa"/>
            <w:vMerge w:val="continue"/>
            <w:tcBorders>
              <w:top w:val="nil"/>
            </w:tcBorders>
          </w:tcPr>
          <w:p w14:paraId="0E0F2B05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14:paraId="1AE82481">
            <w:pPr>
              <w:pStyle w:val="10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</w:tr>
    </w:tbl>
    <w:p w14:paraId="58F1399B">
      <w:pPr>
        <w:pStyle w:val="10"/>
        <w:spacing w:after="0" w:line="256" w:lineRule="exact"/>
        <w:rPr>
          <w:sz w:val="24"/>
        </w:rPr>
        <w:sectPr>
          <w:pgSz w:w="11900" w:h="16860"/>
          <w:pgMar w:top="960" w:right="0" w:bottom="1240" w:left="1559" w:header="0" w:footer="968" w:gutter="0"/>
          <w:cols w:space="720" w:num="1"/>
        </w:sectPr>
      </w:pPr>
    </w:p>
    <w:p w14:paraId="66EED5F0">
      <w:pPr>
        <w:pStyle w:val="2"/>
        <w:numPr>
          <w:ilvl w:val="2"/>
          <w:numId w:val="15"/>
        </w:numPr>
        <w:tabs>
          <w:tab w:val="left" w:pos="3428"/>
        </w:tabs>
        <w:spacing w:before="77" w:after="0" w:line="240" w:lineRule="auto"/>
        <w:ind w:left="3428" w:right="0" w:hanging="834"/>
        <w:jc w:val="both"/>
      </w:pPr>
      <w:bookmarkStart w:id="18" w:name="_bookmark18"/>
      <w:bookmarkEnd w:id="18"/>
      <w:r>
        <w:t>Модуль</w:t>
      </w:r>
      <w:r>
        <w:rPr>
          <w:spacing w:val="-11"/>
        </w:rPr>
        <w:t xml:space="preserve"> </w:t>
      </w:r>
      <w:r>
        <w:rPr>
          <w:spacing w:val="-2"/>
        </w:rPr>
        <w:t>«Профориентация».</w:t>
      </w:r>
    </w:p>
    <w:p w14:paraId="6F731A8C">
      <w:pPr>
        <w:pStyle w:val="5"/>
        <w:spacing w:before="71" w:line="242" w:lineRule="auto"/>
        <w:ind w:right="856"/>
      </w:pPr>
      <w:r>
        <w:t>Реализация воспитательного потенциала профориентационной работы Школы предусматривает:</w:t>
      </w:r>
    </w:p>
    <w:p w14:paraId="3811230F">
      <w:pPr>
        <w:pStyle w:val="5"/>
        <w:ind w:right="841"/>
      </w:pPr>
      <w:r>
        <w:t>−</w:t>
      </w:r>
      <w:r>
        <w:rPr>
          <w:spacing w:val="80"/>
        </w:rPr>
        <w:t xml:space="preserve">   </w:t>
      </w:r>
      <w:r>
        <w:t>проведение</w:t>
      </w:r>
      <w:r>
        <w:rPr>
          <w:spacing w:val="40"/>
        </w:rPr>
        <w:t xml:space="preserve"> </w:t>
      </w:r>
      <w:r>
        <w:t>циклов</w:t>
      </w:r>
      <w:r>
        <w:rPr>
          <w:spacing w:val="40"/>
        </w:rPr>
        <w:t xml:space="preserve"> </w:t>
      </w:r>
      <w:r>
        <w:t>профориентационных</w:t>
      </w:r>
      <w:r>
        <w:rPr>
          <w:spacing w:val="40"/>
        </w:rPr>
        <w:t xml:space="preserve"> </w:t>
      </w:r>
      <w:r>
        <w:t>часов,</w:t>
      </w:r>
      <w:r>
        <w:rPr>
          <w:spacing w:val="4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 подготовку обучающегося к осознанному планированию и реализации своего профессионального будущего;</w:t>
      </w:r>
    </w:p>
    <w:p w14:paraId="287A827E">
      <w:pPr>
        <w:pStyle w:val="5"/>
        <w:ind w:right="843"/>
      </w:pPr>
      <w:r>
        <w:t>−</w:t>
      </w:r>
      <w:r>
        <w:rPr>
          <w:spacing w:val="80"/>
        </w:rPr>
        <w:t xml:space="preserve"> </w:t>
      </w:r>
      <w:r>
        <w:t>профориентационные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(игры-симуляции,</w:t>
      </w:r>
      <w:r>
        <w:rPr>
          <w:spacing w:val="40"/>
        </w:rPr>
        <w:t xml:space="preserve"> </w:t>
      </w:r>
      <w:r>
        <w:t>деловые</w:t>
      </w:r>
      <w:r>
        <w:rPr>
          <w:spacing w:val="40"/>
        </w:rPr>
        <w:t xml:space="preserve"> </w:t>
      </w:r>
      <w:r>
        <w:t>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79BD62F8">
      <w:pPr>
        <w:pStyle w:val="5"/>
        <w:ind w:right="853"/>
      </w:pPr>
      <w:r>
        <w:t>−</w:t>
      </w:r>
      <w:r>
        <w:rPr>
          <w:spacing w:val="40"/>
        </w:rPr>
        <w:t xml:space="preserve"> </w:t>
      </w: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2724C3CC">
      <w:pPr>
        <w:pStyle w:val="5"/>
        <w:ind w:right="833"/>
      </w:pPr>
      <w:r>
        <w:t>− совместное с педагогами изучение обучающимися интернет- 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</w:t>
      </w:r>
      <w:r>
        <w:rPr>
          <w:spacing w:val="80"/>
        </w:rPr>
        <w:t xml:space="preserve"> </w:t>
      </w:r>
      <w:r>
        <w:rPr>
          <w:spacing w:val="-2"/>
        </w:rPr>
        <w:t>образования;</w:t>
      </w:r>
    </w:p>
    <w:p w14:paraId="41FBDE79">
      <w:pPr>
        <w:pStyle w:val="5"/>
        <w:ind w:right="845"/>
      </w:pPr>
      <w:r>
        <w:t>−</w:t>
      </w:r>
      <w:r>
        <w:rPr>
          <w:spacing w:val="40"/>
        </w:rPr>
        <w:t xml:space="preserve"> </w:t>
      </w:r>
      <w: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1BD038D3">
      <w:pPr>
        <w:pStyle w:val="5"/>
        <w:spacing w:before="6"/>
        <w:ind w:left="0" w:firstLine="0"/>
        <w:jc w:val="left"/>
      </w:pPr>
    </w:p>
    <w:p w14:paraId="3FD2B8D4">
      <w:pPr>
        <w:pStyle w:val="2"/>
        <w:spacing w:before="1" w:line="321" w:lineRule="exact"/>
        <w:ind w:left="2507"/>
        <w:jc w:val="left"/>
      </w:pPr>
      <w:bookmarkStart w:id="19" w:name="_bookmark19"/>
      <w:bookmarkEnd w:id="19"/>
      <w:r>
        <w:t>РАЗДЕЛ</w:t>
      </w:r>
      <w:r>
        <w:rPr>
          <w:spacing w:val="-10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rPr>
          <w:spacing w:val="-2"/>
        </w:rPr>
        <w:t>ОРГАНИЗАЦИОННЫЙ.</w:t>
      </w:r>
    </w:p>
    <w:p w14:paraId="7E83F47F">
      <w:pPr>
        <w:pStyle w:val="2"/>
        <w:numPr>
          <w:ilvl w:val="1"/>
          <w:numId w:val="18"/>
        </w:numPr>
        <w:tabs>
          <w:tab w:val="left" w:pos="3622"/>
        </w:tabs>
        <w:spacing w:before="0" w:after="0" w:line="318" w:lineRule="exact"/>
        <w:ind w:left="3622" w:right="0" w:hanging="488"/>
        <w:jc w:val="left"/>
      </w:pPr>
      <w:bookmarkStart w:id="20" w:name="_bookmark20"/>
      <w:bookmarkEnd w:id="20"/>
      <w:r>
        <w:t>Кадровое</w:t>
      </w:r>
      <w:r>
        <w:rPr>
          <w:spacing w:val="-15"/>
        </w:rPr>
        <w:t xml:space="preserve"> </w:t>
      </w:r>
      <w:r>
        <w:rPr>
          <w:spacing w:val="-2"/>
        </w:rPr>
        <w:t>обеспечение.</w:t>
      </w:r>
    </w:p>
    <w:p w14:paraId="0C38F5D3">
      <w:pPr>
        <w:pStyle w:val="5"/>
        <w:spacing w:after="8"/>
        <w:ind w:right="845"/>
      </w:pPr>
      <w: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4"/>
        <w:tblW w:w="0" w:type="auto"/>
        <w:tblInd w:w="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5"/>
        <w:gridCol w:w="994"/>
        <w:gridCol w:w="6383"/>
      </w:tblGrid>
      <w:tr w14:paraId="1EAD7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235" w:type="dxa"/>
          </w:tcPr>
          <w:p w14:paraId="19D1B03B">
            <w:pPr>
              <w:pStyle w:val="10"/>
              <w:spacing w:line="256" w:lineRule="exact"/>
              <w:ind w:left="5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994" w:type="dxa"/>
          </w:tcPr>
          <w:p w14:paraId="59DF8B60">
            <w:pPr>
              <w:pStyle w:val="10"/>
              <w:spacing w:line="256" w:lineRule="exact"/>
              <w:ind w:left="18" w:right="9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6383" w:type="dxa"/>
          </w:tcPr>
          <w:p w14:paraId="25E41829">
            <w:pPr>
              <w:pStyle w:val="10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Функционал</w:t>
            </w:r>
          </w:p>
        </w:tc>
      </w:tr>
      <w:tr w14:paraId="0446F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235" w:type="dxa"/>
          </w:tcPr>
          <w:p w14:paraId="266FD190">
            <w:pPr>
              <w:pStyle w:val="10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994" w:type="dxa"/>
          </w:tcPr>
          <w:p w14:paraId="1C39F8DE">
            <w:pPr>
              <w:pStyle w:val="10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3" w:type="dxa"/>
          </w:tcPr>
          <w:p w14:paraId="66BFB432">
            <w:pPr>
              <w:pStyle w:val="10"/>
              <w:spacing w:line="230" w:lineRule="auto"/>
              <w:ind w:left="107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 воспитания обучающихся.</w:t>
            </w:r>
          </w:p>
        </w:tc>
      </w:tr>
      <w:tr w14:paraId="79E13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2235" w:type="dxa"/>
          </w:tcPr>
          <w:p w14:paraId="08EC8530">
            <w:pPr>
              <w:pStyle w:val="10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2AEA81B">
            <w:pPr>
              <w:pStyle w:val="10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994" w:type="dxa"/>
          </w:tcPr>
          <w:p w14:paraId="789CD6D2">
            <w:pPr>
              <w:pStyle w:val="10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3" w:type="dxa"/>
          </w:tcPr>
          <w:p w14:paraId="32191445">
            <w:pPr>
              <w:pStyle w:val="10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представителями), учителями-предметниками. Организует методическое сопровождение и контроль учителей-предметников по организации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7D0FB7C">
            <w:pPr>
              <w:pStyle w:val="10"/>
              <w:spacing w:line="268" w:lineRule="exact"/>
              <w:ind w:left="107" w:right="139"/>
              <w:jc w:val="both"/>
              <w:rPr>
                <w:sz w:val="24"/>
              </w:rPr>
            </w:pPr>
            <w:r>
              <w:rPr>
                <w:sz w:val="24"/>
              </w:rPr>
              <w:t>слабоуспевающими обучающимися, одаренными учащимися, учащимися с ОВЗ, из семей «группы риска».</w:t>
            </w:r>
          </w:p>
        </w:tc>
      </w:tr>
    </w:tbl>
    <w:p w14:paraId="642223D0">
      <w:pPr>
        <w:pStyle w:val="10"/>
        <w:spacing w:after="0" w:line="268" w:lineRule="exact"/>
        <w:jc w:val="both"/>
        <w:rPr>
          <w:sz w:val="24"/>
        </w:rPr>
        <w:sectPr>
          <w:pgSz w:w="11900" w:h="16860"/>
          <w:pgMar w:top="960" w:right="0" w:bottom="1240" w:left="1559" w:header="0" w:footer="968" w:gutter="0"/>
          <w:cols w:space="720" w:num="1"/>
        </w:sectPr>
      </w:pPr>
    </w:p>
    <w:tbl>
      <w:tblPr>
        <w:tblStyle w:val="4"/>
        <w:tblW w:w="0" w:type="auto"/>
        <w:tblInd w:w="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5"/>
        <w:gridCol w:w="994"/>
        <w:gridCol w:w="6383"/>
      </w:tblGrid>
      <w:tr w14:paraId="7AA28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4" w:hRule="atLeast"/>
        </w:trPr>
        <w:tc>
          <w:tcPr>
            <w:tcW w:w="2235" w:type="dxa"/>
          </w:tcPr>
          <w:p w14:paraId="4AED9C79">
            <w:pPr>
              <w:pStyle w:val="10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B215A88">
            <w:pPr>
              <w:pStyle w:val="10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994" w:type="dxa"/>
          </w:tcPr>
          <w:p w14:paraId="21BF4F4B">
            <w:pPr>
              <w:pStyle w:val="10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3" w:type="dxa"/>
          </w:tcPr>
          <w:p w14:paraId="0228E38A">
            <w:pPr>
              <w:pStyle w:val="10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Организует воспитательную работу в Школе: анализ, принятие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анализа, планирование, реализация плана, контроль реализации </w:t>
            </w:r>
            <w:r>
              <w:rPr>
                <w:spacing w:val="-2"/>
                <w:sz w:val="24"/>
              </w:rPr>
              <w:t>плана.</w:t>
            </w:r>
          </w:p>
          <w:p w14:paraId="7F4E88E7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14:paraId="06C01850">
            <w:pPr>
              <w:pStyle w:val="10"/>
              <w:tabs>
                <w:tab w:val="left" w:pos="1403"/>
                <w:tab w:val="left" w:pos="3076"/>
                <w:tab w:val="left" w:pos="4884"/>
              </w:tabs>
              <w:ind w:left="107" w:right="123"/>
              <w:rPr>
                <w:sz w:val="24"/>
              </w:rPr>
            </w:pPr>
            <w:r>
              <w:rPr>
                <w:spacing w:val="-2"/>
                <w:sz w:val="24"/>
              </w:rPr>
              <w:t>Курирует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волонтёрского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объединения, </w:t>
            </w:r>
            <w:r>
              <w:rPr>
                <w:sz w:val="24"/>
              </w:rPr>
              <w:t>Родительского советов.</w:t>
            </w:r>
          </w:p>
          <w:p w14:paraId="1FFF62E2">
            <w:pPr>
              <w:pStyle w:val="10"/>
              <w:tabs>
                <w:tab w:val="left" w:pos="1324"/>
                <w:tab w:val="left" w:pos="2915"/>
                <w:tab w:val="left" w:pos="4502"/>
              </w:tabs>
              <w:ind w:left="107" w:right="121"/>
              <w:rPr>
                <w:sz w:val="24"/>
              </w:rPr>
            </w:pPr>
            <w:r>
              <w:rPr>
                <w:spacing w:val="-2"/>
                <w:sz w:val="24"/>
              </w:rPr>
              <w:t>Курирует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z w:val="24"/>
              </w:rPr>
              <w:t>образования, Школьного спортивного клуба.</w:t>
            </w:r>
          </w:p>
          <w:p w14:paraId="3059ECEA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педагога-организатора,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  <w:p w14:paraId="706407ED">
            <w:pPr>
              <w:pStyle w:val="10"/>
              <w:tabs>
                <w:tab w:val="left" w:pos="1569"/>
                <w:tab w:val="left" w:pos="2750"/>
                <w:tab w:val="left" w:pos="3340"/>
                <w:tab w:val="left" w:pos="5085"/>
              </w:tabs>
              <w:spacing w:line="268" w:lineRule="exact"/>
              <w:ind w:left="107" w:right="113"/>
              <w:rPr>
                <w:sz w:val="24"/>
              </w:rPr>
            </w:pPr>
            <w:r>
              <w:rPr>
                <w:sz w:val="24"/>
              </w:rPr>
              <w:t xml:space="preserve">дополнительного образования, классных руководителей. </w:t>
            </w:r>
            <w:r>
              <w:rPr>
                <w:spacing w:val="-2"/>
                <w:sz w:val="24"/>
              </w:rPr>
              <w:t>Курирует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платформой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«Навигатор</w:t>
            </w:r>
          </w:p>
        </w:tc>
      </w:tr>
      <w:tr w14:paraId="243F9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235" w:type="dxa"/>
          </w:tcPr>
          <w:p w14:paraId="7A924161">
            <w:pPr>
              <w:pStyle w:val="10"/>
              <w:ind w:left="0"/>
              <w:rPr>
                <w:sz w:val="26"/>
              </w:rPr>
            </w:pPr>
          </w:p>
        </w:tc>
        <w:tc>
          <w:tcPr>
            <w:tcW w:w="994" w:type="dxa"/>
          </w:tcPr>
          <w:p w14:paraId="4FC4819D">
            <w:pPr>
              <w:pStyle w:val="10"/>
              <w:ind w:left="0"/>
              <w:rPr>
                <w:sz w:val="26"/>
              </w:rPr>
            </w:pPr>
          </w:p>
        </w:tc>
        <w:tc>
          <w:tcPr>
            <w:tcW w:w="6383" w:type="dxa"/>
          </w:tcPr>
          <w:p w14:paraId="61F9C8B0">
            <w:pPr>
              <w:pStyle w:val="10"/>
              <w:tabs>
                <w:tab w:val="left" w:pos="2198"/>
                <w:tab w:val="left" w:pos="3897"/>
                <w:tab w:val="left" w:pos="4325"/>
                <w:tab w:val="left" w:pos="5208"/>
              </w:tabs>
              <w:spacing w:line="230" w:lineRule="auto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программ.</w:t>
            </w:r>
          </w:p>
        </w:tc>
      </w:tr>
      <w:tr w14:paraId="02521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235" w:type="dxa"/>
          </w:tcPr>
          <w:p w14:paraId="00804AF5">
            <w:pPr>
              <w:pStyle w:val="10"/>
              <w:spacing w:line="23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994" w:type="dxa"/>
          </w:tcPr>
          <w:p w14:paraId="3C0F6D82">
            <w:pPr>
              <w:pStyle w:val="10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3" w:type="dxa"/>
          </w:tcPr>
          <w:p w14:paraId="4F14857B">
            <w:pPr>
              <w:pStyle w:val="10"/>
              <w:spacing w:line="230" w:lineRule="auto"/>
              <w:ind w:left="107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родителями на уровне классного коллектива.</w:t>
            </w:r>
          </w:p>
        </w:tc>
      </w:tr>
      <w:tr w14:paraId="28FC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235" w:type="dxa"/>
          </w:tcPr>
          <w:p w14:paraId="03179A72">
            <w:pPr>
              <w:pStyle w:val="10"/>
              <w:spacing w:line="230" w:lineRule="auto"/>
              <w:ind w:left="110" w:right="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Учитель- </w:t>
            </w:r>
            <w:r>
              <w:rPr>
                <w:spacing w:val="-4"/>
                <w:sz w:val="24"/>
              </w:rPr>
              <w:t>предметник</w:t>
            </w:r>
          </w:p>
        </w:tc>
        <w:tc>
          <w:tcPr>
            <w:tcW w:w="994" w:type="dxa"/>
          </w:tcPr>
          <w:p w14:paraId="7BE91908">
            <w:pPr>
              <w:pStyle w:val="10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83" w:type="dxa"/>
          </w:tcPr>
          <w:p w14:paraId="110AFD59"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</w:tc>
      </w:tr>
    </w:tbl>
    <w:p w14:paraId="586CACFC">
      <w:pPr>
        <w:pStyle w:val="5"/>
        <w:spacing w:before="87"/>
        <w:ind w:left="0" w:firstLine="0"/>
        <w:jc w:val="left"/>
      </w:pPr>
    </w:p>
    <w:p w14:paraId="5513137C">
      <w:pPr>
        <w:pStyle w:val="2"/>
        <w:numPr>
          <w:ilvl w:val="1"/>
          <w:numId w:val="18"/>
        </w:numPr>
        <w:tabs>
          <w:tab w:val="left" w:pos="2513"/>
        </w:tabs>
        <w:spacing w:before="0" w:after="0" w:line="319" w:lineRule="exact"/>
        <w:ind w:left="2513" w:right="0" w:hanging="488"/>
        <w:jc w:val="left"/>
      </w:pPr>
      <w:bookmarkStart w:id="21" w:name="_bookmark21"/>
      <w:bookmarkEnd w:id="21"/>
      <w:r>
        <w:rPr>
          <w:spacing w:val="-2"/>
        </w:rPr>
        <w:t>Нормативно-методическое</w:t>
      </w:r>
      <w:r>
        <w:rPr>
          <w:spacing w:val="-3"/>
        </w:rPr>
        <w:t xml:space="preserve"> </w:t>
      </w:r>
      <w:r>
        <w:rPr>
          <w:spacing w:val="-2"/>
        </w:rPr>
        <w:t>обеспечение.</w:t>
      </w:r>
    </w:p>
    <w:p w14:paraId="0CD7DF6D">
      <w:pPr>
        <w:pStyle w:val="5"/>
        <w:tabs>
          <w:tab w:val="left" w:pos="3493"/>
          <w:tab w:val="left" w:pos="5512"/>
          <w:tab w:val="left" w:pos="6083"/>
          <w:tab w:val="left" w:pos="7349"/>
        </w:tabs>
        <w:ind w:right="872" w:firstLine="991"/>
        <w:jc w:val="left"/>
      </w:pPr>
      <w:r>
        <w:rPr>
          <w:spacing w:val="-2"/>
        </w:rPr>
        <w:t>Воспитательная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4"/>
        </w:rPr>
        <w:t xml:space="preserve">регламентируется </w:t>
      </w:r>
      <w:r>
        <w:t>следующими локальными актами:</w:t>
      </w:r>
    </w:p>
    <w:p w14:paraId="640CC4DE">
      <w:pPr>
        <w:pStyle w:val="9"/>
        <w:numPr>
          <w:ilvl w:val="0"/>
          <w:numId w:val="19"/>
        </w:numPr>
        <w:tabs>
          <w:tab w:val="left" w:pos="1135"/>
        </w:tabs>
        <w:spacing w:before="2" w:after="0" w:line="322" w:lineRule="exact"/>
        <w:ind w:left="1135" w:right="0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руководстве.</w:t>
      </w:r>
    </w:p>
    <w:p w14:paraId="3A51762F">
      <w:pPr>
        <w:pStyle w:val="9"/>
        <w:numPr>
          <w:ilvl w:val="0"/>
          <w:numId w:val="19"/>
        </w:numPr>
        <w:tabs>
          <w:tab w:val="left" w:pos="1135"/>
        </w:tabs>
        <w:spacing w:before="0" w:after="0" w:line="319" w:lineRule="exact"/>
        <w:ind w:left="1135" w:right="0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дежурстве.</w:t>
      </w:r>
    </w:p>
    <w:p w14:paraId="3985E9D9">
      <w:pPr>
        <w:pStyle w:val="9"/>
        <w:numPr>
          <w:ilvl w:val="0"/>
          <w:numId w:val="19"/>
        </w:numPr>
        <w:tabs>
          <w:tab w:val="left" w:pos="1135"/>
        </w:tabs>
        <w:spacing w:before="0" w:after="0" w:line="319" w:lineRule="exact"/>
        <w:ind w:left="1135" w:right="0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объединении.</w:t>
      </w:r>
    </w:p>
    <w:p w14:paraId="50B3EC98">
      <w:pPr>
        <w:pStyle w:val="9"/>
        <w:numPr>
          <w:ilvl w:val="0"/>
          <w:numId w:val="19"/>
        </w:numPr>
        <w:tabs>
          <w:tab w:val="left" w:pos="1135"/>
        </w:tabs>
        <w:spacing w:before="4" w:after="0" w:line="319" w:lineRule="exact"/>
        <w:ind w:left="1135" w:right="0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внутришкольном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контроле.</w:t>
      </w:r>
    </w:p>
    <w:p w14:paraId="7B27AB0B">
      <w:pPr>
        <w:pStyle w:val="9"/>
        <w:numPr>
          <w:ilvl w:val="0"/>
          <w:numId w:val="19"/>
        </w:numPr>
        <w:tabs>
          <w:tab w:val="left" w:pos="1135"/>
          <w:tab w:val="left" w:pos="2814"/>
          <w:tab w:val="left" w:pos="3265"/>
          <w:tab w:val="left" w:pos="4727"/>
          <w:tab w:val="left" w:pos="5337"/>
          <w:tab w:val="left" w:pos="7579"/>
          <w:tab w:val="left" w:pos="8714"/>
        </w:tabs>
        <w:spacing w:before="0" w:after="0" w:line="242" w:lineRule="auto"/>
        <w:ind w:left="145" w:right="851" w:firstLine="705"/>
        <w:jc w:val="left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комиссии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урегулировании</w:t>
      </w:r>
      <w:r>
        <w:rPr>
          <w:sz w:val="28"/>
        </w:rPr>
        <w:tab/>
      </w:r>
      <w:r>
        <w:rPr>
          <w:spacing w:val="-2"/>
          <w:sz w:val="28"/>
        </w:rPr>
        <w:t>споров</w:t>
      </w:r>
      <w:r>
        <w:rPr>
          <w:sz w:val="28"/>
        </w:rPr>
        <w:tab/>
      </w:r>
      <w:r>
        <w:rPr>
          <w:spacing w:val="-4"/>
          <w:sz w:val="28"/>
        </w:rPr>
        <w:t xml:space="preserve">между </w:t>
      </w:r>
      <w:r>
        <w:rPr>
          <w:sz w:val="28"/>
        </w:rPr>
        <w:t>участниками образовательных отношений.</w:t>
      </w:r>
    </w:p>
    <w:p w14:paraId="496D01A5">
      <w:pPr>
        <w:pStyle w:val="9"/>
        <w:numPr>
          <w:ilvl w:val="0"/>
          <w:numId w:val="19"/>
        </w:numPr>
        <w:tabs>
          <w:tab w:val="left" w:pos="1135"/>
          <w:tab w:val="left" w:pos="2958"/>
          <w:tab w:val="left" w:pos="3553"/>
          <w:tab w:val="left" w:pos="4838"/>
          <w:tab w:val="left" w:pos="7013"/>
          <w:tab w:val="left" w:pos="9339"/>
        </w:tabs>
        <w:spacing w:before="0" w:after="0" w:line="240" w:lineRule="auto"/>
        <w:ind w:left="145" w:right="848" w:firstLine="705"/>
        <w:jc w:val="left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Совете</w:t>
      </w:r>
      <w:r>
        <w:rPr>
          <w:sz w:val="28"/>
        </w:rPr>
        <w:tab/>
      </w:r>
      <w:r>
        <w:rPr>
          <w:spacing w:val="-2"/>
          <w:sz w:val="28"/>
        </w:rPr>
        <w:t>профилактики</w:t>
      </w:r>
      <w:r>
        <w:rPr>
          <w:sz w:val="28"/>
        </w:rPr>
        <w:tab/>
      </w:r>
      <w:r>
        <w:rPr>
          <w:spacing w:val="-2"/>
          <w:sz w:val="28"/>
        </w:rPr>
        <w:t>безнадзорности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правонарушений несовершеннолетних.</w:t>
      </w:r>
    </w:p>
    <w:p w14:paraId="6DC8DD73">
      <w:pPr>
        <w:pStyle w:val="9"/>
        <w:numPr>
          <w:ilvl w:val="0"/>
          <w:numId w:val="19"/>
        </w:numPr>
        <w:tabs>
          <w:tab w:val="left" w:pos="1135"/>
        </w:tabs>
        <w:spacing w:before="2" w:after="0" w:line="322" w:lineRule="exact"/>
        <w:ind w:left="1135" w:right="0" w:hanging="282"/>
        <w:jc w:val="left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использовании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государственных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символов.</w:t>
      </w:r>
    </w:p>
    <w:p w14:paraId="232595B2">
      <w:pPr>
        <w:pStyle w:val="9"/>
        <w:numPr>
          <w:ilvl w:val="0"/>
          <w:numId w:val="19"/>
        </w:numPr>
        <w:tabs>
          <w:tab w:val="left" w:pos="1135"/>
        </w:tabs>
        <w:spacing w:before="0" w:after="0" w:line="319" w:lineRule="exact"/>
        <w:ind w:left="1135" w:right="0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мерах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400517C5">
      <w:pPr>
        <w:pStyle w:val="9"/>
        <w:numPr>
          <w:ilvl w:val="0"/>
          <w:numId w:val="19"/>
        </w:numPr>
        <w:tabs>
          <w:tab w:val="left" w:pos="1135"/>
        </w:tabs>
        <w:spacing w:before="0" w:after="0" w:line="319" w:lineRule="exact"/>
        <w:ind w:left="1135" w:right="0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форме.</w:t>
      </w:r>
    </w:p>
    <w:p w14:paraId="01CB6ABE">
      <w:pPr>
        <w:pStyle w:val="9"/>
        <w:numPr>
          <w:ilvl w:val="0"/>
          <w:numId w:val="19"/>
        </w:numPr>
        <w:tabs>
          <w:tab w:val="left" w:pos="1135"/>
          <w:tab w:val="left" w:pos="2747"/>
          <w:tab w:val="left" w:pos="3133"/>
          <w:tab w:val="left" w:pos="5433"/>
          <w:tab w:val="left" w:pos="6768"/>
          <w:tab w:val="left" w:pos="8285"/>
        </w:tabs>
        <w:spacing w:before="0" w:after="0" w:line="240" w:lineRule="auto"/>
        <w:ind w:left="145" w:right="865" w:firstLine="705"/>
        <w:jc w:val="left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внутришкольном</w:t>
      </w:r>
      <w:r>
        <w:rPr>
          <w:sz w:val="28"/>
        </w:rPr>
        <w:tab/>
      </w:r>
      <w:r>
        <w:rPr>
          <w:spacing w:val="-2"/>
          <w:sz w:val="28"/>
        </w:rPr>
        <w:t>контроле</w:t>
      </w:r>
      <w:r>
        <w:rPr>
          <w:sz w:val="28"/>
        </w:rPr>
        <w:tab/>
      </w:r>
      <w:r>
        <w:rPr>
          <w:spacing w:val="-2"/>
          <w:sz w:val="28"/>
        </w:rPr>
        <w:t>отдельных</w:t>
      </w:r>
      <w:r>
        <w:rPr>
          <w:sz w:val="28"/>
        </w:rPr>
        <w:tab/>
      </w:r>
      <w:r>
        <w:rPr>
          <w:spacing w:val="-4"/>
          <w:sz w:val="28"/>
        </w:rPr>
        <w:t xml:space="preserve">категорий </w:t>
      </w:r>
      <w:r>
        <w:rPr>
          <w:spacing w:val="-2"/>
          <w:sz w:val="28"/>
        </w:rPr>
        <w:t>обучающихся.</w:t>
      </w:r>
    </w:p>
    <w:p w14:paraId="6D8368CF">
      <w:pPr>
        <w:pStyle w:val="9"/>
        <w:numPr>
          <w:ilvl w:val="0"/>
          <w:numId w:val="19"/>
        </w:numPr>
        <w:tabs>
          <w:tab w:val="left" w:pos="1135"/>
        </w:tabs>
        <w:spacing w:before="4" w:after="0" w:line="319" w:lineRule="exact"/>
        <w:ind w:left="1135" w:right="0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поощрениях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взысканиях</w:t>
      </w:r>
    </w:p>
    <w:p w14:paraId="127606E2">
      <w:pPr>
        <w:pStyle w:val="9"/>
        <w:numPr>
          <w:ilvl w:val="0"/>
          <w:numId w:val="19"/>
        </w:numPr>
        <w:tabs>
          <w:tab w:val="left" w:pos="1135"/>
        </w:tabs>
        <w:spacing w:before="0" w:after="0" w:line="319" w:lineRule="exact"/>
        <w:ind w:left="1135" w:right="0" w:hanging="282"/>
        <w:jc w:val="left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организации</w:t>
      </w:r>
      <w:r>
        <w:rPr>
          <w:sz w:val="28"/>
        </w:rPr>
        <w:t xml:space="preserve"> </w:t>
      </w:r>
      <w:r>
        <w:rPr>
          <w:spacing w:val="-2"/>
          <w:sz w:val="28"/>
        </w:rPr>
        <w:t>дополнительного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14:paraId="37974426">
      <w:pPr>
        <w:pStyle w:val="9"/>
        <w:numPr>
          <w:ilvl w:val="0"/>
          <w:numId w:val="19"/>
        </w:numPr>
        <w:tabs>
          <w:tab w:val="left" w:pos="1135"/>
        </w:tabs>
        <w:spacing w:before="7" w:after="0" w:line="322" w:lineRule="exact"/>
        <w:ind w:left="1135" w:right="0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0CDCBCA0">
      <w:pPr>
        <w:pStyle w:val="9"/>
        <w:numPr>
          <w:ilvl w:val="0"/>
          <w:numId w:val="19"/>
        </w:numPr>
        <w:tabs>
          <w:tab w:val="left" w:pos="1135"/>
        </w:tabs>
        <w:spacing w:before="0" w:after="0" w:line="319" w:lineRule="exact"/>
        <w:ind w:left="1135" w:right="0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ученическом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самоуправлении.</w:t>
      </w:r>
    </w:p>
    <w:p w14:paraId="0E602CB7">
      <w:pPr>
        <w:pStyle w:val="9"/>
        <w:numPr>
          <w:ilvl w:val="0"/>
          <w:numId w:val="19"/>
        </w:numPr>
        <w:tabs>
          <w:tab w:val="left" w:pos="1135"/>
        </w:tabs>
        <w:spacing w:before="0" w:after="0" w:line="320" w:lineRule="exact"/>
        <w:ind w:left="1135" w:right="0" w:hanging="282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16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6E789F45">
      <w:pPr>
        <w:pStyle w:val="9"/>
        <w:numPr>
          <w:ilvl w:val="0"/>
          <w:numId w:val="19"/>
        </w:numPr>
        <w:tabs>
          <w:tab w:val="left" w:pos="1135"/>
        </w:tabs>
        <w:spacing w:before="4" w:after="0" w:line="322" w:lineRule="exact"/>
        <w:ind w:left="1135" w:right="0" w:hanging="282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18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сетей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46C21339">
      <w:pPr>
        <w:pStyle w:val="9"/>
        <w:numPr>
          <w:ilvl w:val="0"/>
          <w:numId w:val="19"/>
        </w:numPr>
        <w:tabs>
          <w:tab w:val="left" w:pos="1135"/>
        </w:tabs>
        <w:spacing w:before="0" w:after="0" w:line="322" w:lineRule="exact"/>
        <w:ind w:left="1135" w:right="0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клубе.</w:t>
      </w:r>
    </w:p>
    <w:p w14:paraId="08D7B46C">
      <w:pPr>
        <w:pStyle w:val="9"/>
        <w:numPr>
          <w:ilvl w:val="0"/>
          <w:numId w:val="19"/>
        </w:numPr>
        <w:tabs>
          <w:tab w:val="left" w:pos="1135"/>
        </w:tabs>
        <w:spacing w:before="0" w:after="0" w:line="320" w:lineRule="exact"/>
        <w:ind w:left="1135" w:right="0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обучающихся</w:t>
      </w:r>
    </w:p>
    <w:p w14:paraId="5B04A427">
      <w:pPr>
        <w:pStyle w:val="9"/>
        <w:numPr>
          <w:ilvl w:val="0"/>
          <w:numId w:val="19"/>
        </w:numPr>
        <w:tabs>
          <w:tab w:val="left" w:pos="1135"/>
        </w:tabs>
        <w:spacing w:before="0" w:after="0" w:line="240" w:lineRule="auto"/>
        <w:ind w:left="145" w:right="1018" w:firstLine="70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питания </w:t>
      </w:r>
      <w:r>
        <w:rPr>
          <w:spacing w:val="-2"/>
          <w:sz w:val="28"/>
        </w:rPr>
        <w:t>обучающихся.</w:t>
      </w:r>
    </w:p>
    <w:p w14:paraId="605238F8">
      <w:pPr>
        <w:pStyle w:val="5"/>
        <w:spacing w:line="242" w:lineRule="auto"/>
        <w:ind w:right="844"/>
        <w:jc w:val="left"/>
      </w:pPr>
      <w:r>
        <w:t>Вышеперечисленные</w:t>
      </w:r>
      <w:r>
        <w:rPr>
          <w:spacing w:val="-8"/>
        </w:rPr>
        <w:t xml:space="preserve"> </w:t>
      </w:r>
      <w:r>
        <w:t>нормативные</w:t>
      </w:r>
      <w:r>
        <w:rPr>
          <w:spacing w:val="-8"/>
        </w:rPr>
        <w:t xml:space="preserve"> </w:t>
      </w:r>
      <w:r>
        <w:t>акты</w:t>
      </w:r>
      <w:r>
        <w:rPr>
          <w:spacing w:val="-9"/>
        </w:rPr>
        <w:t xml:space="preserve"> </w:t>
      </w:r>
      <w:r>
        <w:t>расположены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официальном сайте школы.</w:t>
      </w:r>
    </w:p>
    <w:p w14:paraId="58AFA606">
      <w:pPr>
        <w:pStyle w:val="5"/>
        <w:spacing w:after="0" w:line="242" w:lineRule="auto"/>
        <w:jc w:val="left"/>
        <w:sectPr>
          <w:pgSz w:w="11900" w:h="16860"/>
          <w:pgMar w:top="1020" w:right="0" w:bottom="1240" w:left="1559" w:header="0" w:footer="968" w:gutter="0"/>
          <w:cols w:space="720" w:num="1"/>
        </w:sectPr>
      </w:pPr>
    </w:p>
    <w:p w14:paraId="4F3DADA8">
      <w:pPr>
        <w:pStyle w:val="2"/>
        <w:numPr>
          <w:ilvl w:val="1"/>
          <w:numId w:val="18"/>
        </w:numPr>
        <w:tabs>
          <w:tab w:val="left" w:pos="1242"/>
          <w:tab w:val="left" w:pos="2574"/>
        </w:tabs>
        <w:spacing w:before="78" w:after="0" w:line="242" w:lineRule="auto"/>
        <w:ind w:left="2574" w:right="1455" w:hanging="1820"/>
        <w:jc w:val="both"/>
      </w:pPr>
      <w:bookmarkStart w:id="22" w:name="_bookmark22"/>
      <w:bookmarkEnd w:id="22"/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образовательными потребностями.</w:t>
      </w:r>
    </w:p>
    <w:p w14:paraId="0E194748">
      <w:pPr>
        <w:pStyle w:val="5"/>
        <w:spacing w:after="2"/>
        <w:ind w:right="849"/>
      </w:pPr>
      <w: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4"/>
        <w:tblW w:w="0" w:type="auto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6"/>
        <w:gridCol w:w="7007"/>
      </w:tblGrid>
      <w:tr w14:paraId="18F2F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336" w:type="dxa"/>
          </w:tcPr>
          <w:p w14:paraId="2A3F72A4">
            <w:pPr>
              <w:pStyle w:val="10"/>
              <w:spacing w:line="253" w:lineRule="exact"/>
              <w:ind w:left="5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7007" w:type="dxa"/>
          </w:tcPr>
          <w:p w14:paraId="7E62AC3C">
            <w:pPr>
              <w:pStyle w:val="10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Условия</w:t>
            </w:r>
          </w:p>
        </w:tc>
      </w:tr>
      <w:tr w14:paraId="7C373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336" w:type="dxa"/>
          </w:tcPr>
          <w:p w14:paraId="11D3DBC1">
            <w:pPr>
              <w:pStyle w:val="10"/>
              <w:tabs>
                <w:tab w:val="left" w:pos="2114"/>
              </w:tabs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368C4401">
            <w:pPr>
              <w:pStyle w:val="10"/>
              <w:spacing w:before="1" w:line="268" w:lineRule="exact"/>
              <w:ind w:left="117" w:right="187"/>
              <w:rPr>
                <w:sz w:val="24"/>
              </w:rPr>
            </w:pPr>
            <w:r>
              <w:rPr>
                <w:spacing w:val="-4"/>
                <w:sz w:val="24"/>
              </w:rPr>
              <w:t>инвалидностью, ОВЗ</w:t>
            </w:r>
          </w:p>
        </w:tc>
        <w:tc>
          <w:tcPr>
            <w:tcW w:w="7007" w:type="dxa"/>
          </w:tcPr>
          <w:p w14:paraId="5777C17A">
            <w:pPr>
              <w:pStyle w:val="10"/>
              <w:ind w:left="117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 для детей с ОВЗ.</w:t>
            </w:r>
          </w:p>
          <w:p w14:paraId="4D25FAA0">
            <w:pPr>
              <w:pStyle w:val="10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14:paraId="099E3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2336" w:type="dxa"/>
          </w:tcPr>
          <w:p w14:paraId="25C40DC5">
            <w:pPr>
              <w:pStyle w:val="10"/>
              <w:ind w:left="0"/>
              <w:rPr>
                <w:sz w:val="26"/>
              </w:rPr>
            </w:pPr>
          </w:p>
        </w:tc>
        <w:tc>
          <w:tcPr>
            <w:tcW w:w="7007" w:type="dxa"/>
          </w:tcPr>
          <w:p w14:paraId="17AF0DE5">
            <w:pPr>
              <w:pStyle w:val="10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дому.</w:t>
            </w:r>
          </w:p>
          <w:p w14:paraId="59536904">
            <w:pPr>
              <w:pStyle w:val="10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бесплатное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двухразовое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(ОВЗ).</w:t>
            </w:r>
          </w:p>
          <w:p w14:paraId="2F4BB603">
            <w:pPr>
              <w:pStyle w:val="10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Обеспечено социально-психологическое сопровождение. </w:t>
            </w:r>
            <w:r>
              <w:rPr>
                <w:sz w:val="24"/>
              </w:rPr>
              <w:t>Профориентация для адаптации.</w:t>
            </w:r>
          </w:p>
          <w:p w14:paraId="18FF8D67">
            <w:pPr>
              <w:pStyle w:val="10"/>
              <w:spacing w:line="27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представителей) </w:t>
            </w:r>
            <w:r>
              <w:rPr>
                <w:spacing w:val="-2"/>
                <w:sz w:val="24"/>
              </w:rPr>
              <w:t>психологом.</w:t>
            </w:r>
          </w:p>
        </w:tc>
      </w:tr>
      <w:tr w14:paraId="11BBE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336" w:type="dxa"/>
          </w:tcPr>
          <w:p w14:paraId="2F643C06">
            <w:pPr>
              <w:pStyle w:val="10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7007" w:type="dxa"/>
          </w:tcPr>
          <w:p w14:paraId="7FD02020">
            <w:pPr>
              <w:pStyle w:val="10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психолога.</w:t>
            </w:r>
          </w:p>
          <w:p w14:paraId="56A75022">
            <w:pPr>
              <w:pStyle w:val="10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психолого-педагогическое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сопровождение.</w:t>
            </w:r>
          </w:p>
        </w:tc>
      </w:tr>
    </w:tbl>
    <w:p w14:paraId="76CB62E1">
      <w:pPr>
        <w:pStyle w:val="5"/>
        <w:spacing w:before="56"/>
        <w:ind w:left="0" w:firstLine="0"/>
        <w:jc w:val="left"/>
      </w:pPr>
    </w:p>
    <w:p w14:paraId="7BD61C49">
      <w:pPr>
        <w:pStyle w:val="5"/>
        <w:ind w:right="843"/>
      </w:pPr>
      <w:r>
        <w:t>Особыми задачами воспитания обучающихся с особыми образовательными потребностями являются:</w:t>
      </w:r>
    </w:p>
    <w:p w14:paraId="01D671FB">
      <w:pPr>
        <w:pStyle w:val="5"/>
        <w:spacing w:before="4"/>
        <w:ind w:right="845"/>
      </w:pPr>
      <w:r>
        <w:t xml:space="preserve">− налаживание эмоционально-положительного взаимодействия с окружающими для их успешной социальной адаптации и интеграции в </w:t>
      </w:r>
      <w:r>
        <w:rPr>
          <w:spacing w:val="-2"/>
        </w:rPr>
        <w:t>Школе;</w:t>
      </w:r>
    </w:p>
    <w:p w14:paraId="026F2DFF">
      <w:pPr>
        <w:pStyle w:val="5"/>
        <w:ind w:right="850"/>
      </w:pPr>
      <w:r>
        <w:t>−</w:t>
      </w:r>
      <w:r>
        <w:rPr>
          <w:spacing w:val="80"/>
        </w:rPr>
        <w:t xml:space="preserve">  </w:t>
      </w:r>
      <w:r>
        <w:t>формирование</w:t>
      </w:r>
      <w:r>
        <w:rPr>
          <w:spacing w:val="40"/>
        </w:rPr>
        <w:t xml:space="preserve"> </w:t>
      </w:r>
      <w:r>
        <w:t>доброжелательного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и их семьям со стороны всех участников образовательных отношений;</w:t>
      </w:r>
    </w:p>
    <w:p w14:paraId="2DE2C6D2">
      <w:pPr>
        <w:pStyle w:val="5"/>
        <w:ind w:right="843"/>
      </w:pPr>
      <w:r>
        <w:t>−</w:t>
      </w:r>
      <w:r>
        <w:rPr>
          <w:spacing w:val="40"/>
        </w:rPr>
        <w:t xml:space="preserve"> </w:t>
      </w:r>
      <w:r>
        <w:t>построение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индивидуальных особенностей и возможностей каждого обучающегося;</w:t>
      </w:r>
    </w:p>
    <w:p w14:paraId="42280EC4">
      <w:pPr>
        <w:pStyle w:val="5"/>
        <w:spacing w:before="1"/>
        <w:ind w:right="840"/>
      </w:pPr>
      <w:r>
        <w:t>−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3D882B9E">
      <w:pPr>
        <w:pStyle w:val="5"/>
        <w:ind w:right="852" w:firstLine="717"/>
      </w:pPr>
      <w:r>
        <w:t xml:space="preserve">При организации воспитания обучающихся с особыми образовательными потребностями педагогический коллектив ориентируется </w:t>
      </w:r>
      <w:r>
        <w:rPr>
          <w:spacing w:val="-4"/>
        </w:rPr>
        <w:t>на:</w:t>
      </w:r>
    </w:p>
    <w:p w14:paraId="43E295A6">
      <w:pPr>
        <w:pStyle w:val="5"/>
        <w:ind w:right="852"/>
      </w:pPr>
      <w:r>
        <w:t>− формирование личности ребёнка с особыми образовательными потребностями с использованием адекватных возрасту и физическому и</w:t>
      </w:r>
      <w:r>
        <w:rPr>
          <w:spacing w:val="40"/>
        </w:rPr>
        <w:t xml:space="preserve"> </w:t>
      </w:r>
      <w:r>
        <w:t>(или) психическому состоянию методов воспитания;</w:t>
      </w:r>
    </w:p>
    <w:p w14:paraId="5C39002F">
      <w:pPr>
        <w:pStyle w:val="5"/>
        <w:ind w:right="833"/>
      </w:pPr>
      <w:r>
        <w:rPr>
          <w:sz w:val="22"/>
        </w:rPr>
        <w:t>−</w:t>
      </w:r>
      <w:r>
        <w:t>создание оптимальных условий совместного воспитания и обучения обучающихся с особыми образовательными потребностями и их</w:t>
      </w:r>
      <w:r>
        <w:rPr>
          <w:spacing w:val="80"/>
        </w:rPr>
        <w:t xml:space="preserve"> </w:t>
      </w:r>
      <w:r>
        <w:t>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 логопедов, учителей-дефектологов, педагогов дополнительного образования;</w:t>
      </w:r>
    </w:p>
    <w:p w14:paraId="770A3687">
      <w:pPr>
        <w:pStyle w:val="5"/>
        <w:ind w:right="847"/>
      </w:pPr>
      <w:r>
        <w:t>− 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5412C82C">
      <w:pPr>
        <w:pStyle w:val="5"/>
        <w:spacing w:after="0"/>
        <w:sectPr>
          <w:pgSz w:w="11900" w:h="16860"/>
          <w:pgMar w:top="1280" w:right="0" w:bottom="1240" w:left="1559" w:header="0" w:footer="968" w:gutter="0"/>
          <w:cols w:space="720" w:num="1"/>
        </w:sectPr>
      </w:pPr>
    </w:p>
    <w:p w14:paraId="4364777F">
      <w:pPr>
        <w:pStyle w:val="2"/>
        <w:numPr>
          <w:ilvl w:val="1"/>
          <w:numId w:val="18"/>
        </w:numPr>
        <w:tabs>
          <w:tab w:val="left" w:pos="606"/>
          <w:tab w:val="left" w:pos="2617"/>
        </w:tabs>
        <w:spacing w:before="77" w:after="0" w:line="240" w:lineRule="auto"/>
        <w:ind w:left="2617" w:right="881" w:hanging="2432"/>
        <w:jc w:val="both"/>
      </w:pPr>
      <w:bookmarkStart w:id="23" w:name="_bookmark23"/>
      <w:bookmarkEnd w:id="23"/>
      <w:r>
        <w:t>Система</w:t>
      </w:r>
      <w:r>
        <w:rPr>
          <w:spacing w:val="-2"/>
        </w:rPr>
        <w:t xml:space="preserve"> </w:t>
      </w:r>
      <w:r>
        <w:t>поощрения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проявлений</w:t>
      </w:r>
      <w:r>
        <w:rPr>
          <w:spacing w:val="-5"/>
        </w:rPr>
        <w:t xml:space="preserve"> </w:t>
      </w:r>
      <w:r>
        <w:t>активной жизненной позиции обучающихся.</w:t>
      </w:r>
    </w:p>
    <w:p w14:paraId="00A38C3A">
      <w:pPr>
        <w:pStyle w:val="5"/>
        <w:ind w:right="842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703B47B9">
      <w:pPr>
        <w:pStyle w:val="5"/>
        <w:spacing w:line="242" w:lineRule="auto"/>
        <w:ind w:right="850"/>
      </w:pPr>
      <w: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3C248E3C">
      <w:pPr>
        <w:pStyle w:val="5"/>
        <w:spacing w:before="65"/>
        <w:ind w:right="843"/>
      </w:pPr>
      <w:r>
        <w:t>− 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14:paraId="6F1837B4">
      <w:pPr>
        <w:pStyle w:val="5"/>
        <w:spacing w:before="1"/>
        <w:ind w:right="853"/>
      </w:pPr>
      <w:r>
        <w:t>− соответствия артефактов и процедур награждения укладу Школы, качеству воспитывающей среды, символике Школы;</w:t>
      </w:r>
    </w:p>
    <w:p w14:paraId="4F604CC2">
      <w:pPr>
        <w:pStyle w:val="5"/>
        <w:spacing w:before="2"/>
        <w:ind w:right="844"/>
      </w:pPr>
      <w:r>
        <w:t>−</w:t>
      </w:r>
      <w:r>
        <w:rPr>
          <w:spacing w:val="80"/>
        </w:rPr>
        <w:t xml:space="preserve"> </w:t>
      </w:r>
      <w:r>
        <w:t>регулирования</w:t>
      </w:r>
      <w:r>
        <w:rPr>
          <w:spacing w:val="40"/>
        </w:rPr>
        <w:t xml:space="preserve"> </w:t>
      </w:r>
      <w:r>
        <w:t>частоты</w:t>
      </w:r>
      <w:r>
        <w:rPr>
          <w:spacing w:val="40"/>
        </w:rPr>
        <w:t xml:space="preserve"> </w:t>
      </w:r>
      <w:r>
        <w:t>награждений</w:t>
      </w:r>
      <w:r>
        <w:rPr>
          <w:spacing w:val="40"/>
        </w:rPr>
        <w:t xml:space="preserve"> </w:t>
      </w:r>
      <w:r>
        <w:t>– недопущение избыточности в поощрениях, чрезмерно больших групп поощряемых и т. п.;</w:t>
      </w:r>
    </w:p>
    <w:p w14:paraId="1879AC66">
      <w:pPr>
        <w:pStyle w:val="5"/>
        <w:ind w:right="836"/>
      </w:pPr>
      <w:r>
        <w:t>− сочетания индивидуального и коллективного поощрения –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14:paraId="4F67ADDB">
      <w:pPr>
        <w:pStyle w:val="5"/>
        <w:ind w:right="848"/>
      </w:pPr>
      <w:r>
        <w:t>−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</w:t>
      </w:r>
      <w:r>
        <w:rPr>
          <w:spacing w:val="40"/>
        </w:rPr>
        <w:t xml:space="preserve"> </w:t>
      </w:r>
      <w:r>
        <w:t>учётом наличия ученического самоуправления), сторонних организаций, их статусных представителей;</w:t>
      </w:r>
    </w:p>
    <w:p w14:paraId="47E7F34B">
      <w:pPr>
        <w:pStyle w:val="5"/>
        <w:spacing w:before="1"/>
        <w:ind w:right="845"/>
      </w:pPr>
      <w:r>
        <w:t>− дифференцированности</w:t>
      </w:r>
      <w:r>
        <w:rPr>
          <w:spacing w:val="40"/>
        </w:rPr>
        <w:t xml:space="preserve"> </w:t>
      </w:r>
      <w:r>
        <w:t>поощрений</w:t>
      </w:r>
      <w:r>
        <w:rPr>
          <w:spacing w:val="40"/>
        </w:rPr>
        <w:t xml:space="preserve"> </w:t>
      </w:r>
      <w:r>
        <w:t>(наличие</w:t>
      </w:r>
      <w:r>
        <w:rPr>
          <w:spacing w:val="40"/>
        </w:rPr>
        <w:t xml:space="preserve"> </w:t>
      </w:r>
      <w:r>
        <w:t>уровней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типов наград позволяет продлить стимулирующее действие системы поощрения).</w:t>
      </w:r>
    </w:p>
    <w:p w14:paraId="29E0660B">
      <w:pPr>
        <w:pStyle w:val="5"/>
        <w:ind w:right="845"/>
      </w:pPr>
      <w: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6B530A29">
      <w:pPr>
        <w:pStyle w:val="5"/>
        <w:spacing w:before="1"/>
        <w:ind w:right="842"/>
      </w:pPr>
      <w: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</w:t>
      </w:r>
      <w:r>
        <w:rPr>
          <w:spacing w:val="-2"/>
        </w:rPr>
        <w:t>обучающегося.</w:t>
      </w:r>
    </w:p>
    <w:p w14:paraId="32BAF23E">
      <w:pPr>
        <w:pStyle w:val="5"/>
        <w:ind w:right="837"/>
      </w:pPr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4D54ED54">
      <w:pPr>
        <w:pStyle w:val="5"/>
        <w:ind w:right="836"/>
      </w:pPr>
      <w:r>
        <w:t>Благотворительная поддержка обучающихся, групп обучающихся (классов)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заключаться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поддержке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 воспитательных дел, мероприятий, проведения внешкольных мероприятий, различных</w:t>
      </w:r>
      <w:r>
        <w:rPr>
          <w:spacing w:val="-9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направленности,</w:t>
      </w:r>
      <w:r>
        <w:rPr>
          <w:spacing w:val="-6"/>
        </w:rPr>
        <w:t xml:space="preserve"> </w:t>
      </w:r>
      <w:r>
        <w:rPr>
          <w:spacing w:val="-10"/>
        </w:rPr>
        <w:t>в</w:t>
      </w:r>
    </w:p>
    <w:p w14:paraId="5D9921F4">
      <w:pPr>
        <w:pStyle w:val="5"/>
        <w:spacing w:after="0"/>
        <w:sectPr>
          <w:pgSz w:w="11900" w:h="16860"/>
          <w:pgMar w:top="960" w:right="0" w:bottom="1160" w:left="1559" w:header="0" w:footer="968" w:gutter="0"/>
          <w:cols w:space="720" w:num="1"/>
        </w:sectPr>
      </w:pPr>
    </w:p>
    <w:p w14:paraId="048D50FD">
      <w:pPr>
        <w:pStyle w:val="5"/>
        <w:spacing w:before="72"/>
        <w:ind w:right="844" w:firstLine="0"/>
      </w:pPr>
      <w:r>
        <w:t>индивидуальной поддержке нуждающихся в помощи обучающихся, семей, педагогических работников.</w:t>
      </w:r>
    </w:p>
    <w:p w14:paraId="6B4A5724">
      <w:pPr>
        <w:pStyle w:val="5"/>
        <w:spacing w:before="2" w:line="242" w:lineRule="auto"/>
        <w:ind w:right="845"/>
      </w:pPr>
      <w:r>
        <w:t>Благотворительность предусматривает публичную презентацию благотворителей и их деятельности.</w:t>
      </w:r>
    </w:p>
    <w:p w14:paraId="1708DD8F">
      <w:pPr>
        <w:pStyle w:val="5"/>
        <w:ind w:right="843"/>
      </w:pPr>
      <w: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</w:t>
      </w:r>
      <w:r>
        <w:rPr>
          <w:spacing w:val="80"/>
        </w:rPr>
        <w:t xml:space="preserve"> </w:t>
      </w:r>
      <w:r>
        <w:t>традициями</w:t>
      </w:r>
      <w:r>
        <w:rPr>
          <w:spacing w:val="80"/>
          <w:w w:val="150"/>
        </w:rPr>
        <w:t xml:space="preserve"> </w:t>
      </w:r>
      <w:r>
        <w:t>воспитания,</w:t>
      </w:r>
      <w:r>
        <w:rPr>
          <w:spacing w:val="80"/>
          <w:w w:val="150"/>
        </w:rPr>
        <w:t xml:space="preserve"> </w:t>
      </w:r>
      <w:r>
        <w:t>согласовываются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представителями</w:t>
      </w:r>
    </w:p>
    <w:p w14:paraId="5A5ABE7F">
      <w:pPr>
        <w:pStyle w:val="5"/>
        <w:spacing w:before="75"/>
        <w:ind w:right="848" w:firstLine="0"/>
      </w:pPr>
      <w:r>
        <w:t>родительского сообщества во избежание деструктивного воздействия на взаимоотношения в Школе.</w:t>
      </w:r>
    </w:p>
    <w:p w14:paraId="373D9C8F">
      <w:pPr>
        <w:pStyle w:val="2"/>
        <w:numPr>
          <w:ilvl w:val="1"/>
          <w:numId w:val="18"/>
        </w:numPr>
        <w:tabs>
          <w:tab w:val="left" w:pos="2846"/>
        </w:tabs>
        <w:spacing w:before="7" w:after="0" w:line="319" w:lineRule="exact"/>
        <w:ind w:left="2846" w:right="0" w:hanging="488"/>
        <w:jc w:val="both"/>
      </w:pPr>
      <w:bookmarkStart w:id="24" w:name="_bookmark24"/>
      <w:bookmarkEnd w:id="24"/>
      <w:r>
        <w:rPr>
          <w:spacing w:val="-2"/>
        </w:rPr>
        <w:t>Анализ</w:t>
      </w:r>
      <w:r>
        <w:rPr>
          <w:spacing w:val="1"/>
        </w:rPr>
        <w:t xml:space="preserve"> </w:t>
      </w:r>
      <w:r>
        <w:rPr>
          <w:spacing w:val="-2"/>
        </w:rPr>
        <w:t>воспитательного</w:t>
      </w:r>
      <w:r>
        <w:rPr>
          <w:spacing w:val="4"/>
        </w:rPr>
        <w:t xml:space="preserve"> </w:t>
      </w:r>
      <w:r>
        <w:rPr>
          <w:spacing w:val="-2"/>
        </w:rPr>
        <w:t>процесса.</w:t>
      </w:r>
    </w:p>
    <w:p w14:paraId="427C4B7A">
      <w:pPr>
        <w:pStyle w:val="5"/>
        <w:ind w:right="840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14:paraId="13306E57">
      <w:pPr>
        <w:pStyle w:val="5"/>
        <w:ind w:right="843"/>
      </w:pPr>
      <w: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175B2534">
      <w:pPr>
        <w:pStyle w:val="5"/>
        <w:ind w:right="847"/>
      </w:pPr>
      <w:r>
        <w:t>Планирование анализа воспитательного процесса включается в календарный план воспитательной работы.</w:t>
      </w:r>
    </w:p>
    <w:p w14:paraId="1C82F0A7">
      <w:pPr>
        <w:pStyle w:val="5"/>
        <w:spacing w:before="1" w:line="321" w:lineRule="exact"/>
        <w:ind w:left="853" w:firstLine="0"/>
      </w:pPr>
      <w:r>
        <w:rPr>
          <w:spacing w:val="-2"/>
        </w:rPr>
        <w:t>Основные</w:t>
      </w:r>
      <w:r>
        <w:rPr>
          <w:spacing w:val="-4"/>
        </w:rPr>
        <w:t xml:space="preserve"> </w:t>
      </w:r>
      <w:r>
        <w:rPr>
          <w:spacing w:val="-2"/>
        </w:rPr>
        <w:t>принципы</w:t>
      </w:r>
      <w:r>
        <w:rPr>
          <w:spacing w:val="6"/>
        </w:rPr>
        <w:t xml:space="preserve"> </w:t>
      </w:r>
      <w:r>
        <w:rPr>
          <w:spacing w:val="-2"/>
        </w:rPr>
        <w:t>самоанализа</w:t>
      </w:r>
      <w:r>
        <w:rPr>
          <w:spacing w:val="2"/>
        </w:rPr>
        <w:t xml:space="preserve"> </w:t>
      </w:r>
      <w:r>
        <w:rPr>
          <w:spacing w:val="-2"/>
        </w:rPr>
        <w:t>воспитательной</w:t>
      </w:r>
      <w:r>
        <w:rPr>
          <w:spacing w:val="3"/>
        </w:rPr>
        <w:t xml:space="preserve"> </w:t>
      </w:r>
      <w:r>
        <w:rPr>
          <w:spacing w:val="-2"/>
        </w:rPr>
        <w:t>работы:</w:t>
      </w:r>
    </w:p>
    <w:p w14:paraId="6EC053C9">
      <w:pPr>
        <w:pStyle w:val="5"/>
        <w:ind w:right="840"/>
      </w:pPr>
      <w:r>
        <w:t>−</w:t>
      </w:r>
      <w:r>
        <w:rPr>
          <w:spacing w:val="80"/>
        </w:rPr>
        <w:t xml:space="preserve">  </w:t>
      </w:r>
      <w:r>
        <w:t>взаимное</w:t>
      </w:r>
      <w:r>
        <w:rPr>
          <w:spacing w:val="80"/>
        </w:rPr>
        <w:t xml:space="preserve"> </w:t>
      </w:r>
      <w:r>
        <w:t>уважение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 xml:space="preserve">образовательных </w:t>
      </w:r>
      <w:r>
        <w:rPr>
          <w:spacing w:val="-2"/>
        </w:rPr>
        <w:t>отношений;</w:t>
      </w:r>
    </w:p>
    <w:p w14:paraId="320E8626">
      <w:pPr>
        <w:pStyle w:val="5"/>
        <w:ind w:right="842"/>
      </w:pPr>
      <w:r>
        <w:t>−</w:t>
      </w:r>
      <w:r>
        <w:rPr>
          <w:spacing w:val="80"/>
        </w:rPr>
        <w:t xml:space="preserve">  </w:t>
      </w:r>
      <w:r>
        <w:t>приоритет</w:t>
      </w:r>
      <w:r>
        <w:rPr>
          <w:spacing w:val="40"/>
        </w:rPr>
        <w:t xml:space="preserve"> </w:t>
      </w:r>
      <w:r>
        <w:t>анализа сущностных</w:t>
      </w:r>
      <w:r>
        <w:rPr>
          <w:spacing w:val="40"/>
        </w:rPr>
        <w:t xml:space="preserve"> </w:t>
      </w:r>
      <w:r>
        <w:t>сторон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ориентирует</w:t>
      </w:r>
      <w:r>
        <w:rPr>
          <w:spacing w:val="40"/>
        </w:rPr>
        <w:t xml:space="preserve"> </w:t>
      </w:r>
      <w:r>
        <w:t>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682D0514">
      <w:pPr>
        <w:pStyle w:val="5"/>
        <w:ind w:right="844"/>
      </w:pPr>
      <w:r>
        <w:t>−</w:t>
      </w:r>
      <w:r>
        <w:rPr>
          <w:spacing w:val="40"/>
        </w:rPr>
        <w:t xml:space="preserve"> </w:t>
      </w:r>
      <w: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</w:t>
      </w:r>
      <w:r>
        <w:rPr>
          <w:spacing w:val="-1"/>
        </w:rPr>
        <w:t xml:space="preserve"> </w:t>
      </w:r>
      <w:r>
        <w:t>(знания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58C8BAA1">
      <w:pPr>
        <w:pStyle w:val="5"/>
        <w:ind w:right="848"/>
      </w:pPr>
      <w:r>
        <w:t>−</w:t>
      </w:r>
      <w:r>
        <w:rPr>
          <w:spacing w:val="40"/>
        </w:rPr>
        <w:t xml:space="preserve"> </w:t>
      </w:r>
      <w:r>
        <w:t>распределенная ответственность за результаты личностного</w:t>
      </w:r>
      <w:r>
        <w:rPr>
          <w:spacing w:val="80"/>
        </w:rPr>
        <w:t xml:space="preserve"> </w:t>
      </w:r>
      <w:r>
        <w:t>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14:paraId="177F6CBE">
      <w:pPr>
        <w:pStyle w:val="2"/>
        <w:spacing w:before="5" w:line="240" w:lineRule="auto"/>
      </w:pPr>
      <w:r>
        <w:rPr>
          <w:spacing w:val="-2"/>
        </w:rPr>
        <w:t>Основные</w:t>
      </w:r>
      <w:r>
        <w:rPr>
          <w:spacing w:val="-4"/>
        </w:rPr>
        <w:t xml:space="preserve"> </w:t>
      </w:r>
      <w:r>
        <w:rPr>
          <w:spacing w:val="-2"/>
        </w:rPr>
        <w:t>направления анализа</w:t>
      </w:r>
      <w:r>
        <w:rPr>
          <w:spacing w:val="4"/>
        </w:rPr>
        <w:t xml:space="preserve"> </w:t>
      </w:r>
      <w:r>
        <w:rPr>
          <w:spacing w:val="-2"/>
        </w:rPr>
        <w:t>воспитательного</w:t>
      </w:r>
      <w:r>
        <w:rPr>
          <w:spacing w:val="4"/>
        </w:rPr>
        <w:t xml:space="preserve"> </w:t>
      </w:r>
      <w:r>
        <w:rPr>
          <w:spacing w:val="-2"/>
        </w:rPr>
        <w:t>процесса:</w:t>
      </w:r>
    </w:p>
    <w:p w14:paraId="77021909">
      <w:pPr>
        <w:spacing w:before="2"/>
        <w:ind w:left="145" w:right="843" w:firstLine="705"/>
        <w:jc w:val="both"/>
        <w:rPr>
          <w:b/>
          <w:sz w:val="28"/>
        </w:rPr>
      </w:pPr>
      <w:r>
        <w:rPr>
          <w:b/>
          <w:sz w:val="28"/>
        </w:rPr>
        <w:t xml:space="preserve">1. Результаты воспитания, социализации и саморазвития </w:t>
      </w:r>
      <w:r>
        <w:rPr>
          <w:b/>
          <w:spacing w:val="-2"/>
          <w:sz w:val="28"/>
        </w:rPr>
        <w:t>обучающихся.</w:t>
      </w:r>
    </w:p>
    <w:p w14:paraId="4D6DD955">
      <w:pPr>
        <w:pStyle w:val="5"/>
        <w:ind w:right="840"/>
      </w:pPr>
      <w:r>
        <w:t>Для анализа достижения личностных результатов по окончании освоения</w:t>
      </w:r>
      <w:r>
        <w:rPr>
          <w:spacing w:val="38"/>
        </w:rPr>
        <w:t xml:space="preserve">  </w:t>
      </w:r>
      <w:r>
        <w:t>программы</w:t>
      </w:r>
      <w:r>
        <w:rPr>
          <w:spacing w:val="39"/>
        </w:rPr>
        <w:t xml:space="preserve">  </w:t>
      </w:r>
      <w:r>
        <w:t>формируются</w:t>
      </w:r>
      <w:r>
        <w:rPr>
          <w:spacing w:val="38"/>
        </w:rPr>
        <w:t xml:space="preserve">  </w:t>
      </w:r>
      <w:r>
        <w:t>оценочные</w:t>
      </w:r>
      <w:r>
        <w:rPr>
          <w:spacing w:val="39"/>
        </w:rPr>
        <w:t xml:space="preserve">  </w:t>
      </w:r>
      <w:r>
        <w:t>показатели.</w:t>
      </w:r>
      <w:r>
        <w:rPr>
          <w:spacing w:val="38"/>
        </w:rPr>
        <w:t xml:space="preserve">  </w:t>
      </w:r>
      <w:r>
        <w:t>В</w:t>
      </w:r>
      <w:r>
        <w:rPr>
          <w:spacing w:val="39"/>
        </w:rPr>
        <w:t xml:space="preserve">  </w:t>
      </w:r>
      <w:r>
        <w:rPr>
          <w:spacing w:val="-2"/>
        </w:rPr>
        <w:t>качестве</w:t>
      </w:r>
    </w:p>
    <w:p w14:paraId="0BA07FE6">
      <w:pPr>
        <w:pStyle w:val="5"/>
        <w:spacing w:after="0"/>
        <w:sectPr>
          <w:pgSz w:w="11900" w:h="16860"/>
          <w:pgMar w:top="960" w:right="0" w:bottom="1160" w:left="1559" w:header="0" w:footer="968" w:gutter="0"/>
          <w:cols w:space="720" w:num="1"/>
        </w:sectPr>
      </w:pPr>
    </w:p>
    <w:p w14:paraId="67E8D299">
      <w:pPr>
        <w:pStyle w:val="5"/>
        <w:spacing w:before="72" w:after="7"/>
        <w:ind w:firstLine="0"/>
        <w:jc w:val="left"/>
      </w:pPr>
      <w:r>
        <w:t>показателей</w:t>
      </w:r>
      <w:r>
        <w:rPr>
          <w:spacing w:val="-11"/>
        </w:rPr>
        <w:t xml:space="preserve"> </w:t>
      </w:r>
      <w:r>
        <w:t>применяютсятребования</w:t>
      </w:r>
      <w:r>
        <w:rPr>
          <w:spacing w:val="-11"/>
        </w:rPr>
        <w:t xml:space="preserve"> </w:t>
      </w:r>
      <w:r>
        <w:rPr>
          <w:spacing w:val="-2"/>
        </w:rPr>
        <w:t>ФГОС.</w:t>
      </w:r>
    </w:p>
    <w:tbl>
      <w:tblPr>
        <w:tblStyle w:val="4"/>
        <w:tblW w:w="0" w:type="auto"/>
        <w:tblInd w:w="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2"/>
        <w:gridCol w:w="7314"/>
      </w:tblGrid>
      <w:tr w14:paraId="62441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252" w:type="dxa"/>
          </w:tcPr>
          <w:p w14:paraId="2B5369A1">
            <w:pPr>
              <w:pStyle w:val="10"/>
              <w:spacing w:line="320" w:lineRule="atLeast"/>
              <w:ind w:left="724" w:right="233" w:hanging="39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Направление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  <w:tc>
          <w:tcPr>
            <w:tcW w:w="7314" w:type="dxa"/>
          </w:tcPr>
          <w:p w14:paraId="59CF6791">
            <w:pPr>
              <w:pStyle w:val="10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14:paraId="01498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4" w:hRule="atLeast"/>
        </w:trPr>
        <w:tc>
          <w:tcPr>
            <w:tcW w:w="2252" w:type="dxa"/>
          </w:tcPr>
          <w:p w14:paraId="119A0E34">
            <w:pPr>
              <w:pStyle w:val="10"/>
              <w:ind w:left="21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Гражданское </w:t>
            </w:r>
            <w:r>
              <w:rPr>
                <w:spacing w:val="-2"/>
                <w:sz w:val="28"/>
              </w:rPr>
              <w:t>воспитание</w:t>
            </w:r>
          </w:p>
        </w:tc>
        <w:tc>
          <w:tcPr>
            <w:tcW w:w="7314" w:type="dxa"/>
          </w:tcPr>
          <w:p w14:paraId="3E8817F0">
            <w:pPr>
              <w:pStyle w:val="10"/>
              <w:spacing w:line="315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обучающийся:</w:t>
            </w:r>
          </w:p>
          <w:p w14:paraId="233B7793">
            <w:pPr>
              <w:pStyle w:val="10"/>
              <w:ind w:right="1061" w:hanging="360"/>
              <w:jc w:val="both"/>
              <w:rPr>
                <w:sz w:val="28"/>
              </w:rPr>
            </w:pPr>
            <w:r>
              <w:rPr>
                <w:rFonts w:ascii="Symbol" w:hAnsi="Symbol"/>
                <w:sz w:val="22"/>
              </w:rPr>
              <w:t>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8"/>
              </w:rPr>
              <w:t xml:space="preserve">имеет сформированную гражданскую позицию активногои ответственного члена российского </w:t>
            </w:r>
            <w:r>
              <w:rPr>
                <w:spacing w:val="-2"/>
                <w:sz w:val="28"/>
              </w:rPr>
              <w:t>общества;</w:t>
            </w:r>
          </w:p>
          <w:p w14:paraId="5EBB12AB">
            <w:pPr>
              <w:pStyle w:val="10"/>
              <w:tabs>
                <w:tab w:val="left" w:pos="580"/>
              </w:tabs>
              <w:ind w:right="1472" w:hanging="360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осознает свои конституционные права и обязанности,уважает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правопорядок;</w:t>
            </w:r>
          </w:p>
          <w:p w14:paraId="62D12696">
            <w:pPr>
              <w:pStyle w:val="10"/>
              <w:tabs>
                <w:tab w:val="left" w:pos="580"/>
              </w:tabs>
              <w:spacing w:line="242" w:lineRule="auto"/>
              <w:ind w:right="1811" w:hanging="360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pacing w:val="-2"/>
                <w:sz w:val="28"/>
              </w:rPr>
              <w:t>принимает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традиционные национальные, </w:t>
            </w:r>
            <w:r>
              <w:rPr>
                <w:sz w:val="28"/>
              </w:rPr>
              <w:t>общечеловеческие гуманистические и</w:t>
            </w:r>
          </w:p>
          <w:p w14:paraId="5ED14A48">
            <w:pPr>
              <w:pStyle w:val="10"/>
              <w:ind w:right="673"/>
              <w:rPr>
                <w:sz w:val="28"/>
              </w:rPr>
            </w:pPr>
            <w:r>
              <w:rPr>
                <w:sz w:val="28"/>
              </w:rPr>
              <w:t xml:space="preserve">демократическиеценности готов противостоять идеологии экстремизма,национализма, ксенофобии, дискриминации по социальным, </w:t>
            </w:r>
            <w:r>
              <w:rPr>
                <w:spacing w:val="-2"/>
                <w:sz w:val="28"/>
              </w:rPr>
              <w:t>религиозным,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расовым,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национальнымпризнакам;</w:t>
            </w:r>
          </w:p>
          <w:p w14:paraId="5F86F976">
            <w:pPr>
              <w:pStyle w:val="10"/>
              <w:tabs>
                <w:tab w:val="left" w:pos="580"/>
              </w:tabs>
              <w:ind w:right="321" w:hanging="365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готов вести совместную деятельность в интересах гражданского общества, участвовать в самоуправлении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 и детско-юношескихорганизациях;</w:t>
            </w:r>
          </w:p>
          <w:p w14:paraId="3D7BBA73">
            <w:pPr>
              <w:pStyle w:val="10"/>
              <w:tabs>
                <w:tab w:val="left" w:pos="580"/>
              </w:tabs>
              <w:ind w:right="1225" w:hanging="360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умеет взаимодействовать с социальными институтамив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функциями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назначением;</w:t>
            </w:r>
          </w:p>
          <w:p w14:paraId="196520C1">
            <w:pPr>
              <w:pStyle w:val="10"/>
              <w:tabs>
                <w:tab w:val="left" w:pos="580"/>
              </w:tabs>
              <w:spacing w:line="316" w:lineRule="exact"/>
              <w:ind w:left="217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готов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волонтерской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14:paraId="4CFCF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5" w:hRule="atLeast"/>
        </w:trPr>
        <w:tc>
          <w:tcPr>
            <w:tcW w:w="2252" w:type="dxa"/>
          </w:tcPr>
          <w:p w14:paraId="44BC8741">
            <w:pPr>
              <w:pStyle w:val="10"/>
              <w:ind w:left="21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Патриотическое </w:t>
            </w:r>
            <w:r>
              <w:rPr>
                <w:spacing w:val="-2"/>
                <w:sz w:val="28"/>
              </w:rPr>
              <w:t>воспитание</w:t>
            </w:r>
          </w:p>
        </w:tc>
        <w:tc>
          <w:tcPr>
            <w:tcW w:w="7314" w:type="dxa"/>
          </w:tcPr>
          <w:p w14:paraId="39799DF0">
            <w:pPr>
              <w:pStyle w:val="10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сформированы:</w:t>
            </w:r>
          </w:p>
          <w:p w14:paraId="11E75A23">
            <w:pPr>
              <w:pStyle w:val="10"/>
              <w:tabs>
                <w:tab w:val="left" w:pos="580"/>
              </w:tabs>
              <w:ind w:right="494" w:hanging="365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российская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гражданская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идентичность,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патриотизм, уважение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народу,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ответственности передРодиной,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гордость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Родину, свой язык и культуру, прошлое и настоящее многонациональногонарода России;</w:t>
            </w:r>
          </w:p>
          <w:p w14:paraId="177A4799">
            <w:pPr>
              <w:pStyle w:val="10"/>
              <w:tabs>
                <w:tab w:val="left" w:pos="580"/>
              </w:tabs>
              <w:ind w:right="577" w:hanging="360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ценностное отношение к государственным символам,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наследию, памятникам, традициям народов России,</w:t>
            </w:r>
          </w:p>
          <w:p w14:paraId="5F03787A">
            <w:pPr>
              <w:pStyle w:val="10"/>
              <w:spacing w:line="242" w:lineRule="auto"/>
              <w:ind w:right="673"/>
              <w:rPr>
                <w:sz w:val="28"/>
              </w:rPr>
            </w:pPr>
            <w:r>
              <w:rPr>
                <w:sz w:val="28"/>
              </w:rPr>
              <w:t>достижениям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науке,искусстве,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спорте, технологиях и труде;</w:t>
            </w:r>
          </w:p>
          <w:p w14:paraId="62BDBADB">
            <w:pPr>
              <w:pStyle w:val="10"/>
              <w:tabs>
                <w:tab w:val="left" w:pos="580"/>
              </w:tabs>
              <w:spacing w:line="322" w:lineRule="exact"/>
              <w:ind w:right="875" w:hanging="360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идейная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убежденность,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служению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защитеОтечества,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судьбу.</w:t>
            </w:r>
          </w:p>
        </w:tc>
      </w:tr>
    </w:tbl>
    <w:p w14:paraId="74591B76">
      <w:pPr>
        <w:pStyle w:val="10"/>
        <w:spacing w:after="0" w:line="322" w:lineRule="exact"/>
        <w:rPr>
          <w:sz w:val="28"/>
        </w:rPr>
        <w:sectPr>
          <w:pgSz w:w="11900" w:h="16860"/>
          <w:pgMar w:top="960" w:right="0" w:bottom="1240" w:left="1559" w:header="0" w:footer="968" w:gutter="0"/>
          <w:cols w:space="720" w:num="1"/>
        </w:sectPr>
      </w:pPr>
    </w:p>
    <w:tbl>
      <w:tblPr>
        <w:tblStyle w:val="4"/>
        <w:tblW w:w="0" w:type="auto"/>
        <w:tblInd w:w="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2"/>
        <w:gridCol w:w="7314"/>
      </w:tblGrid>
      <w:tr w14:paraId="46AC6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2252" w:type="dxa"/>
          </w:tcPr>
          <w:p w14:paraId="770BF10F">
            <w:pPr>
              <w:pStyle w:val="10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Духовно- </w:t>
            </w:r>
            <w:r>
              <w:rPr>
                <w:spacing w:val="-4"/>
                <w:sz w:val="28"/>
              </w:rPr>
              <w:t xml:space="preserve">нравственное </w:t>
            </w:r>
            <w:r>
              <w:rPr>
                <w:spacing w:val="-2"/>
                <w:sz w:val="28"/>
              </w:rPr>
              <w:t>воспитание</w:t>
            </w:r>
          </w:p>
        </w:tc>
        <w:tc>
          <w:tcPr>
            <w:tcW w:w="7314" w:type="dxa"/>
          </w:tcPr>
          <w:p w14:paraId="290EFC0C">
            <w:pPr>
              <w:pStyle w:val="10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обучающийся:</w:t>
            </w:r>
          </w:p>
          <w:p w14:paraId="45B9B351">
            <w:pPr>
              <w:pStyle w:val="10"/>
              <w:tabs>
                <w:tab w:val="left" w:pos="580"/>
              </w:tabs>
              <w:spacing w:line="319" w:lineRule="exact"/>
              <w:ind w:left="217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pacing w:val="-2"/>
                <w:sz w:val="28"/>
              </w:rPr>
              <w:t>осознает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духовные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российского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народа</w:t>
            </w:r>
          </w:p>
          <w:p w14:paraId="5C83B3D6">
            <w:pPr>
              <w:pStyle w:val="10"/>
              <w:tabs>
                <w:tab w:val="left" w:pos="580"/>
              </w:tabs>
              <w:spacing w:line="242" w:lineRule="auto"/>
              <w:ind w:right="1080" w:hanging="360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имеет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сформированное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нравственное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сознание, </w:t>
            </w:r>
            <w:r>
              <w:rPr>
                <w:spacing w:val="-2"/>
                <w:sz w:val="28"/>
              </w:rPr>
              <w:t>этическоеповедение;</w:t>
            </w:r>
          </w:p>
          <w:p w14:paraId="3E556D69">
            <w:pPr>
              <w:pStyle w:val="10"/>
              <w:tabs>
                <w:tab w:val="left" w:pos="580"/>
              </w:tabs>
              <w:spacing w:line="318" w:lineRule="exact"/>
              <w:ind w:left="217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способен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ситуацию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принимать</w:t>
            </w:r>
          </w:p>
          <w:p w14:paraId="02C6D41C">
            <w:pPr>
              <w:pStyle w:val="10"/>
              <w:ind w:right="673"/>
              <w:rPr>
                <w:sz w:val="28"/>
              </w:rPr>
            </w:pPr>
            <w:r>
              <w:rPr>
                <w:sz w:val="28"/>
              </w:rPr>
              <w:t>осознанные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ориентируясь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морально- нравственные нормыи ценности;</w:t>
            </w:r>
          </w:p>
          <w:p w14:paraId="5420C9C8">
            <w:pPr>
              <w:pStyle w:val="10"/>
              <w:tabs>
                <w:tab w:val="left" w:pos="580"/>
              </w:tabs>
              <w:ind w:right="2367" w:hanging="360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осознает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построение устойчивого будущего;</w:t>
            </w:r>
          </w:p>
          <w:p w14:paraId="16EA9089">
            <w:pPr>
              <w:pStyle w:val="10"/>
              <w:tabs>
                <w:tab w:val="left" w:pos="580"/>
              </w:tabs>
              <w:spacing w:line="322" w:lineRule="exact"/>
              <w:ind w:right="673" w:hanging="360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ответственно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относится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(или) другимчленам семьи, созданию семьи на основе</w:t>
            </w:r>
          </w:p>
        </w:tc>
      </w:tr>
      <w:tr w14:paraId="1F9E7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4" w:hRule="atLeast"/>
        </w:trPr>
        <w:tc>
          <w:tcPr>
            <w:tcW w:w="2252" w:type="dxa"/>
          </w:tcPr>
          <w:p w14:paraId="1C9A60EC">
            <w:pPr>
              <w:pStyle w:val="10"/>
              <w:ind w:left="0"/>
              <w:rPr>
                <w:sz w:val="28"/>
              </w:rPr>
            </w:pPr>
          </w:p>
        </w:tc>
        <w:tc>
          <w:tcPr>
            <w:tcW w:w="7314" w:type="dxa"/>
          </w:tcPr>
          <w:p w14:paraId="3AC66618">
            <w:pPr>
              <w:pStyle w:val="10"/>
              <w:rPr>
                <w:sz w:val="28"/>
              </w:rPr>
            </w:pPr>
            <w:r>
              <w:rPr>
                <w:sz w:val="28"/>
              </w:rPr>
              <w:t>осознанного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семейной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 соответствии с традициями народов России.</w:t>
            </w:r>
          </w:p>
        </w:tc>
      </w:tr>
      <w:tr w14:paraId="40CB8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8" w:hRule="atLeast"/>
        </w:trPr>
        <w:tc>
          <w:tcPr>
            <w:tcW w:w="2252" w:type="dxa"/>
          </w:tcPr>
          <w:p w14:paraId="2DD4272B">
            <w:pPr>
              <w:pStyle w:val="10"/>
              <w:ind w:left="21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Эстетическое </w:t>
            </w:r>
            <w:r>
              <w:rPr>
                <w:spacing w:val="-2"/>
                <w:sz w:val="28"/>
              </w:rPr>
              <w:t>воспитание</w:t>
            </w:r>
          </w:p>
        </w:tc>
        <w:tc>
          <w:tcPr>
            <w:tcW w:w="7314" w:type="dxa"/>
          </w:tcPr>
          <w:p w14:paraId="47605990">
            <w:pPr>
              <w:pStyle w:val="10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обучающийся:</w:t>
            </w:r>
          </w:p>
          <w:p w14:paraId="0E8E116A">
            <w:pPr>
              <w:pStyle w:val="10"/>
              <w:tabs>
                <w:tab w:val="left" w:pos="580"/>
              </w:tabs>
              <w:ind w:right="776" w:hanging="360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имеет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сформированное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 миру,включая эстетику быта, научного и</w:t>
            </w:r>
          </w:p>
          <w:p w14:paraId="0B900F3B">
            <w:pPr>
              <w:pStyle w:val="10"/>
              <w:spacing w:line="242" w:lineRule="auto"/>
              <w:ind w:right="1472"/>
              <w:rPr>
                <w:sz w:val="28"/>
              </w:rPr>
            </w:pPr>
            <w:r>
              <w:rPr>
                <w:sz w:val="28"/>
              </w:rPr>
              <w:t>технического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творчества,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общественных отношений;</w:t>
            </w:r>
          </w:p>
          <w:p w14:paraId="63224753">
            <w:pPr>
              <w:pStyle w:val="10"/>
              <w:tabs>
                <w:tab w:val="left" w:pos="580"/>
              </w:tabs>
              <w:ind w:right="571" w:hanging="360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способен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искусства, традиции и творчество своего и других народов, ощущать эмоциональное воздействие искусства;</w:t>
            </w:r>
          </w:p>
          <w:p w14:paraId="019A1BDD">
            <w:pPr>
              <w:pStyle w:val="10"/>
              <w:tabs>
                <w:tab w:val="left" w:pos="580"/>
              </w:tabs>
              <w:ind w:right="2192" w:hanging="360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убежден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значимости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общества отечественного и мирового</w:t>
            </w:r>
          </w:p>
          <w:p w14:paraId="63E76C86">
            <w:pPr>
              <w:pStyle w:val="10"/>
              <w:ind w:right="673"/>
              <w:rPr>
                <w:sz w:val="28"/>
              </w:rPr>
            </w:pPr>
            <w:r>
              <w:rPr>
                <w:sz w:val="28"/>
              </w:rPr>
              <w:t>искусства,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этническихкультурных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народного творчества;</w:t>
            </w:r>
          </w:p>
          <w:p w14:paraId="0A215486">
            <w:pPr>
              <w:pStyle w:val="10"/>
              <w:tabs>
                <w:tab w:val="left" w:pos="580"/>
              </w:tabs>
              <w:ind w:left="220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готов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самовыражению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видах</w:t>
            </w:r>
          </w:p>
          <w:p w14:paraId="39A89AFF">
            <w:pPr>
              <w:pStyle w:val="10"/>
              <w:spacing w:line="322" w:lineRule="exact"/>
              <w:ind w:right="1849"/>
              <w:rPr>
                <w:sz w:val="28"/>
              </w:rPr>
            </w:pPr>
            <w:r>
              <w:rPr>
                <w:sz w:val="28"/>
              </w:rPr>
              <w:t>искусства,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качества творческой личности.</w:t>
            </w:r>
          </w:p>
        </w:tc>
      </w:tr>
      <w:tr w14:paraId="61F69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0" w:hRule="atLeast"/>
        </w:trPr>
        <w:tc>
          <w:tcPr>
            <w:tcW w:w="2252" w:type="dxa"/>
          </w:tcPr>
          <w:p w14:paraId="33490B64">
            <w:pPr>
              <w:pStyle w:val="10"/>
              <w:spacing w:line="242" w:lineRule="auto"/>
              <w:ind w:left="21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Физическое </w:t>
            </w:r>
            <w:r>
              <w:rPr>
                <w:spacing w:val="-2"/>
                <w:sz w:val="28"/>
              </w:rPr>
              <w:t>воспитание</w:t>
            </w:r>
          </w:p>
        </w:tc>
        <w:tc>
          <w:tcPr>
            <w:tcW w:w="7314" w:type="dxa"/>
          </w:tcPr>
          <w:p w14:paraId="64A02E0C">
            <w:pPr>
              <w:pStyle w:val="10"/>
              <w:spacing w:line="312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сформированы:</w:t>
            </w:r>
          </w:p>
          <w:p w14:paraId="6EDBC7E9">
            <w:pPr>
              <w:pStyle w:val="10"/>
              <w:ind w:right="1581" w:hanging="360"/>
              <w:jc w:val="both"/>
              <w:rPr>
                <w:sz w:val="28"/>
              </w:rPr>
            </w:pPr>
            <w:r>
              <w:rPr>
                <w:rFonts w:ascii="Symbol" w:hAnsi="Symbol"/>
                <w:sz w:val="22"/>
              </w:rPr>
              <w:t>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8"/>
              </w:rPr>
              <w:t>принципы здорового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образа жизни,ответственного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своему </w:t>
            </w:r>
            <w:r>
              <w:rPr>
                <w:spacing w:val="-2"/>
                <w:sz w:val="28"/>
              </w:rPr>
              <w:t>здоровью;</w:t>
            </w:r>
          </w:p>
          <w:p w14:paraId="4E9D3F48">
            <w:pPr>
              <w:pStyle w:val="10"/>
              <w:tabs>
                <w:tab w:val="left" w:pos="580"/>
              </w:tabs>
              <w:ind w:right="1065" w:hanging="360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потребность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физическом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совершенствовании, </w:t>
            </w:r>
            <w:r>
              <w:rPr>
                <w:spacing w:val="-2"/>
                <w:sz w:val="28"/>
              </w:rPr>
              <w:t>занятияхспортивно-оздоровительной деятельностью;</w:t>
            </w:r>
          </w:p>
          <w:p w14:paraId="68978C43">
            <w:pPr>
              <w:pStyle w:val="10"/>
              <w:tabs>
                <w:tab w:val="left" w:pos="580"/>
              </w:tabs>
              <w:spacing w:line="322" w:lineRule="exact"/>
              <w:ind w:right="428" w:hanging="360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активное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форм причинения вреда физическому и психическому </w:t>
            </w:r>
            <w:r>
              <w:rPr>
                <w:spacing w:val="-2"/>
                <w:sz w:val="28"/>
              </w:rPr>
              <w:t>здоровью.</w:t>
            </w:r>
          </w:p>
        </w:tc>
      </w:tr>
    </w:tbl>
    <w:p w14:paraId="3F209FDD">
      <w:pPr>
        <w:pStyle w:val="10"/>
        <w:spacing w:after="0" w:line="322" w:lineRule="exact"/>
        <w:rPr>
          <w:sz w:val="28"/>
        </w:rPr>
        <w:sectPr>
          <w:pgSz w:w="11900" w:h="16860"/>
          <w:pgMar w:top="1020" w:right="0" w:bottom="1240" w:left="1559" w:header="0" w:footer="968" w:gutter="0"/>
          <w:cols w:space="720" w:num="1"/>
        </w:sectPr>
      </w:pPr>
    </w:p>
    <w:tbl>
      <w:tblPr>
        <w:tblStyle w:val="4"/>
        <w:tblW w:w="0" w:type="auto"/>
        <w:tblInd w:w="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2"/>
        <w:gridCol w:w="7314"/>
      </w:tblGrid>
      <w:tr w14:paraId="31313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3" w:hRule="atLeast"/>
        </w:trPr>
        <w:tc>
          <w:tcPr>
            <w:tcW w:w="2252" w:type="dxa"/>
          </w:tcPr>
          <w:p w14:paraId="7BF83866">
            <w:pPr>
              <w:pStyle w:val="10"/>
              <w:spacing w:line="235" w:lineRule="auto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Трудовое </w:t>
            </w:r>
            <w:r>
              <w:rPr>
                <w:spacing w:val="-4"/>
                <w:sz w:val="28"/>
              </w:rPr>
              <w:t>воспитание</w:t>
            </w:r>
          </w:p>
        </w:tc>
        <w:tc>
          <w:tcPr>
            <w:tcW w:w="7314" w:type="dxa"/>
          </w:tcPr>
          <w:p w14:paraId="1A9A2CEF">
            <w:pPr>
              <w:pStyle w:val="10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обучающийся:</w:t>
            </w:r>
          </w:p>
          <w:p w14:paraId="7E96F103">
            <w:pPr>
              <w:pStyle w:val="10"/>
              <w:tabs>
                <w:tab w:val="left" w:pos="580"/>
              </w:tabs>
              <w:spacing w:line="242" w:lineRule="auto"/>
              <w:ind w:right="1070" w:hanging="360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готов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осознанию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мастерства, </w:t>
            </w:r>
            <w:r>
              <w:rPr>
                <w:spacing w:val="-2"/>
                <w:sz w:val="28"/>
              </w:rPr>
              <w:t>проявляеттрудолюбие;</w:t>
            </w:r>
          </w:p>
          <w:p w14:paraId="72CAD4FD">
            <w:pPr>
              <w:pStyle w:val="10"/>
              <w:tabs>
                <w:tab w:val="left" w:pos="580"/>
              </w:tabs>
              <w:ind w:left="220" w:right="967" w:hanging="5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готов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технологической и социальной направленности, способен инициировать,планировать и самостоятельно выполнять такую деятельность;</w:t>
            </w:r>
          </w:p>
          <w:p w14:paraId="43F5977E">
            <w:pPr>
              <w:pStyle w:val="10"/>
              <w:tabs>
                <w:tab w:val="left" w:pos="580"/>
              </w:tabs>
              <w:spacing w:line="319" w:lineRule="exact"/>
              <w:ind w:left="220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имеет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сферам</w:t>
            </w:r>
          </w:p>
          <w:p w14:paraId="26A74579">
            <w:pPr>
              <w:pStyle w:val="10"/>
              <w:ind w:right="739"/>
              <w:rPr>
                <w:sz w:val="28"/>
              </w:rPr>
            </w:pPr>
            <w:r>
              <w:rPr>
                <w:sz w:val="28"/>
              </w:rPr>
              <w:t>профессиональнойдеятельности,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совершать осознанный выбор будущей профессии и реализовывать собственные жизненные планы;</w:t>
            </w:r>
          </w:p>
          <w:p w14:paraId="5658318A">
            <w:pPr>
              <w:pStyle w:val="10"/>
              <w:tabs>
                <w:tab w:val="left" w:pos="580"/>
              </w:tabs>
              <w:spacing w:line="312" w:lineRule="exact"/>
              <w:ind w:left="217"/>
              <w:rPr>
                <w:sz w:val="28"/>
              </w:rPr>
            </w:pPr>
            <w:r>
              <w:rPr>
                <w:rFonts w:ascii="Symbol" w:hAnsi="Symbol"/>
                <w:spacing w:val="-10"/>
                <w:sz w:val="22"/>
              </w:rPr>
              <w:t></w:t>
            </w:r>
            <w:r>
              <w:rPr>
                <w:sz w:val="22"/>
              </w:rPr>
              <w:tab/>
            </w:r>
            <w:r>
              <w:rPr>
                <w:sz w:val="28"/>
              </w:rPr>
              <w:t>готов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самообразованию</w:t>
            </w:r>
          </w:p>
        </w:tc>
      </w:tr>
      <w:tr w14:paraId="09DF98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6" w:hRule="atLeast"/>
        </w:trPr>
        <w:tc>
          <w:tcPr>
            <w:tcW w:w="2252" w:type="dxa"/>
          </w:tcPr>
          <w:p w14:paraId="1A660DF1">
            <w:pPr>
              <w:pStyle w:val="10"/>
              <w:ind w:left="0"/>
              <w:rPr>
                <w:sz w:val="28"/>
              </w:rPr>
            </w:pPr>
          </w:p>
        </w:tc>
        <w:tc>
          <w:tcPr>
            <w:tcW w:w="7314" w:type="dxa"/>
          </w:tcPr>
          <w:p w14:paraId="3B630502">
            <w:pPr>
              <w:pStyle w:val="10"/>
              <w:spacing w:line="317" w:lineRule="exact"/>
              <w:ind w:left="22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жизни.</w:t>
            </w:r>
          </w:p>
        </w:tc>
      </w:tr>
      <w:tr w14:paraId="43EBA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2252" w:type="dxa"/>
          </w:tcPr>
          <w:p w14:paraId="01085CCF">
            <w:pPr>
              <w:pStyle w:val="10"/>
              <w:spacing w:line="242" w:lineRule="auto"/>
              <w:ind w:left="21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Экологическое </w:t>
            </w:r>
            <w:r>
              <w:rPr>
                <w:spacing w:val="-2"/>
                <w:sz w:val="28"/>
              </w:rPr>
              <w:t>воспитание</w:t>
            </w:r>
          </w:p>
        </w:tc>
        <w:tc>
          <w:tcPr>
            <w:tcW w:w="7314" w:type="dxa"/>
          </w:tcPr>
          <w:p w14:paraId="120CD215">
            <w:pPr>
              <w:pStyle w:val="10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обучающийся:</w:t>
            </w:r>
          </w:p>
          <w:p w14:paraId="6A449CB8">
            <w:pPr>
              <w:pStyle w:val="10"/>
              <w:spacing w:line="322" w:lineRule="exact"/>
              <w:ind w:left="220" w:right="1139"/>
              <w:rPr>
                <w:sz w:val="28"/>
              </w:rPr>
            </w:pPr>
            <w:r>
              <w:rPr>
                <w:sz w:val="28"/>
              </w:rPr>
              <w:t>имеет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сформированную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экологическую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культуру, понимание влияния социально-экономических </w:t>
            </w:r>
            <w:r>
              <w:rPr>
                <w:spacing w:val="-2"/>
                <w:sz w:val="28"/>
              </w:rPr>
              <w:t>процессов</w:t>
            </w:r>
          </w:p>
        </w:tc>
      </w:tr>
    </w:tbl>
    <w:p w14:paraId="03311EE0">
      <w:pPr>
        <w:pStyle w:val="5"/>
        <w:spacing w:before="30"/>
        <w:ind w:left="0" w:firstLine="0"/>
        <w:jc w:val="left"/>
      </w:pPr>
    </w:p>
    <w:p w14:paraId="7E269B32">
      <w:pPr>
        <w:pStyle w:val="5"/>
        <w:spacing w:line="242" w:lineRule="auto"/>
        <w:ind w:right="850" w:firstLine="717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3CA9356A">
      <w:pPr>
        <w:pStyle w:val="5"/>
        <w:ind w:right="840"/>
      </w:pPr>
      <w:r>
        <w:t>Анализ проводится классными руководителями вместе с заместителем директора по воспитательной работе, с последующим обсуждением результатов на заседании методическом объединении классных руководителей или педагогическом совете.</w:t>
      </w:r>
    </w:p>
    <w:p w14:paraId="5AE3C2DC">
      <w:pPr>
        <w:pStyle w:val="5"/>
        <w:ind w:right="838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 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</w:t>
      </w:r>
    </w:p>
    <w:p w14:paraId="44957814">
      <w:pPr>
        <w:pStyle w:val="5"/>
        <w:spacing w:after="0"/>
        <w:sectPr>
          <w:type w:val="continuous"/>
          <w:pgSz w:w="11900" w:h="16860"/>
          <w:pgMar w:top="1020" w:right="0" w:bottom="1240" w:left="1559" w:header="0" w:footer="968" w:gutter="0"/>
          <w:cols w:space="720" w:num="1"/>
        </w:sectPr>
      </w:pPr>
    </w:p>
    <w:p w14:paraId="6D308BE3">
      <w:pPr>
        <w:pStyle w:val="5"/>
        <w:spacing w:before="72"/>
        <w:ind w:right="842"/>
        <w:rPr>
          <w:i/>
        </w:rPr>
      </w:pPr>
      <w: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</w:t>
      </w:r>
      <w:r>
        <w:rPr>
          <w:spacing w:val="-2"/>
        </w:rPr>
        <w:t>самооценки»</w:t>
      </w:r>
      <w:r>
        <w:rPr>
          <w:i/>
          <w:spacing w:val="-2"/>
        </w:rPr>
        <w:t>.</w:t>
      </w:r>
    </w:p>
    <w:p w14:paraId="1E1F18B1">
      <w:pPr>
        <w:pStyle w:val="5"/>
        <w:ind w:right="836"/>
      </w:pPr>
      <w:r>
        <w:t>Результаты воспитательной работы (ВР) анализируют и оценивают ежегодно</w:t>
      </w:r>
      <w:r>
        <w:rPr>
          <w:spacing w:val="80"/>
        </w:rPr>
        <w:t xml:space="preserve"> </w:t>
      </w:r>
      <w:r>
        <w:t>в конце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года.</w:t>
      </w:r>
      <w:r>
        <w:rPr>
          <w:spacing w:val="80"/>
        </w:rPr>
        <w:t xml:space="preserve"> </w:t>
      </w:r>
      <w:r>
        <w:t>Для анализа</w:t>
      </w:r>
      <w:r>
        <w:rPr>
          <w:spacing w:val="80"/>
        </w:rPr>
        <w:t xml:space="preserve"> </w:t>
      </w:r>
      <w:r>
        <w:t>ВР</w:t>
      </w:r>
      <w:r>
        <w:rPr>
          <w:spacing w:val="80"/>
        </w:rPr>
        <w:t xml:space="preserve"> </w:t>
      </w:r>
      <w:r>
        <w:t>собирают</w:t>
      </w:r>
      <w:r>
        <w:rPr>
          <w:spacing w:val="80"/>
        </w:rPr>
        <w:t xml:space="preserve"> </w:t>
      </w:r>
      <w:r>
        <w:t>информацию о результатах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посредством</w:t>
      </w:r>
      <w:r>
        <w:rPr>
          <w:spacing w:val="80"/>
        </w:rPr>
        <w:t xml:space="preserve"> </w:t>
      </w:r>
      <w:r>
        <w:t>наблюдения,</w:t>
      </w:r>
      <w:r>
        <w:rPr>
          <w:spacing w:val="80"/>
        </w:rPr>
        <w:t xml:space="preserve"> </w:t>
      </w:r>
      <w:r>
        <w:t>анкетирования,</w:t>
      </w:r>
      <w:r>
        <w:rPr>
          <w:spacing w:val="80"/>
        </w:rPr>
        <w:t xml:space="preserve"> </w:t>
      </w:r>
      <w:r>
        <w:t>бесед с обучающимися, родителями, педагогами.</w:t>
      </w:r>
    </w:p>
    <w:p w14:paraId="48C71EAC">
      <w:pPr>
        <w:pStyle w:val="5"/>
        <w:spacing w:before="1"/>
        <w:ind w:left="853" w:right="557" w:firstLine="0"/>
      </w:pPr>
      <w:r>
        <w:t>При проведении анализа воспитательной работы за учебный</w:t>
      </w:r>
      <w:r>
        <w:rPr>
          <w:spacing w:val="80"/>
          <w:w w:val="150"/>
        </w:rPr>
        <w:t xml:space="preserve"> </w:t>
      </w:r>
      <w:r>
        <w:t>годвнимание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427358D1">
      <w:pPr>
        <w:pStyle w:val="2"/>
        <w:numPr>
          <w:ilvl w:val="1"/>
          <w:numId w:val="18"/>
        </w:numPr>
        <w:tabs>
          <w:tab w:val="left" w:pos="1043"/>
        </w:tabs>
        <w:spacing w:before="10" w:after="0" w:line="319" w:lineRule="exact"/>
        <w:ind w:left="1043" w:right="0" w:hanging="488"/>
        <w:jc w:val="both"/>
      </w:pPr>
      <w:bookmarkStart w:id="25" w:name="_bookmark25"/>
      <w:bookmarkEnd w:id="25"/>
      <w:r>
        <w:t>Состояние</w:t>
      </w:r>
      <w:r>
        <w:rPr>
          <w:spacing w:val="-17"/>
        </w:rPr>
        <w:t xml:space="preserve"> </w:t>
      </w:r>
      <w:r>
        <w:t>совместной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взрослых.</w:t>
      </w:r>
    </w:p>
    <w:p w14:paraId="7D37DCB4">
      <w:pPr>
        <w:pStyle w:val="5"/>
        <w:ind w:right="841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14:paraId="40B98F04">
      <w:pPr>
        <w:pStyle w:val="5"/>
        <w:ind w:right="847"/>
      </w:pPr>
      <w:r>
        <w:t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школы.</w:t>
      </w:r>
    </w:p>
    <w:p w14:paraId="086FC462">
      <w:pPr>
        <w:pStyle w:val="5"/>
        <w:ind w:right="840"/>
      </w:pPr>
      <w:r>
        <w:t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(приложение 2). Результаты обсуждаются на заседании методических объединений классных руководителей или педагогическом совете.</w:t>
      </w:r>
    </w:p>
    <w:p w14:paraId="531D6AF2">
      <w:pPr>
        <w:pStyle w:val="5"/>
        <w:spacing w:before="2" w:line="322" w:lineRule="exact"/>
        <w:ind w:left="853" w:firstLine="0"/>
        <w:jc w:val="left"/>
      </w:pPr>
      <w:r>
        <w:t>Внимание</w:t>
      </w:r>
      <w:r>
        <w:rPr>
          <w:spacing w:val="-14"/>
        </w:rPr>
        <w:t xml:space="preserve"> </w:t>
      </w:r>
      <w:r>
        <w:t>сосредоточивается</w:t>
      </w:r>
      <w:r>
        <w:rPr>
          <w:spacing w:val="-1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вопросах,</w:t>
      </w:r>
      <w:r>
        <w:rPr>
          <w:spacing w:val="-13"/>
        </w:rPr>
        <w:t xml:space="preserve"> </w:t>
      </w:r>
      <w:r>
        <w:t>связанных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качеством:</w:t>
      </w:r>
    </w:p>
    <w:p w14:paraId="27644C4C">
      <w:pPr>
        <w:pStyle w:val="5"/>
        <w:tabs>
          <w:tab w:val="left" w:pos="1558"/>
        </w:tabs>
        <w:spacing w:line="319" w:lineRule="exact"/>
        <w:ind w:left="853" w:firstLine="0"/>
        <w:jc w:val="left"/>
      </w:pPr>
      <w:r>
        <w:rPr>
          <w:spacing w:val="-10"/>
        </w:rPr>
        <w:t>−</w:t>
      </w:r>
      <w:r>
        <w:tab/>
      </w:r>
      <w:r>
        <w:t>реализация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урочной</w:t>
      </w:r>
      <w:r>
        <w:rPr>
          <w:spacing w:val="-13"/>
        </w:rPr>
        <w:t xml:space="preserve"> </w:t>
      </w:r>
      <w:r>
        <w:rPr>
          <w:spacing w:val="-2"/>
        </w:rPr>
        <w:t>деятельности;</w:t>
      </w:r>
    </w:p>
    <w:p w14:paraId="762E3744">
      <w:pPr>
        <w:pStyle w:val="5"/>
        <w:tabs>
          <w:tab w:val="left" w:pos="1551"/>
        </w:tabs>
        <w:spacing w:line="319" w:lineRule="exact"/>
        <w:ind w:left="853" w:firstLine="0"/>
        <w:jc w:val="left"/>
      </w:pPr>
      <w:r>
        <w:rPr>
          <w:spacing w:val="-10"/>
        </w:rPr>
        <w:t>−</w:t>
      </w:r>
      <w:r>
        <w:tab/>
      </w:r>
      <w:r>
        <w:t>организуемой</w:t>
      </w:r>
      <w:r>
        <w:rPr>
          <w:spacing w:val="-16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rPr>
          <w:spacing w:val="-2"/>
        </w:rPr>
        <w:t>обучающихся;</w:t>
      </w:r>
    </w:p>
    <w:p w14:paraId="5CD5B7EF">
      <w:pPr>
        <w:pStyle w:val="5"/>
        <w:tabs>
          <w:tab w:val="left" w:pos="1554"/>
        </w:tabs>
        <w:spacing w:before="7" w:line="320" w:lineRule="exact"/>
        <w:ind w:left="853" w:firstLine="0"/>
        <w:jc w:val="left"/>
      </w:pPr>
      <w:r>
        <w:rPr>
          <w:spacing w:val="-10"/>
        </w:rPr>
        <w:t>−</w:t>
      </w:r>
      <w:r>
        <w:tab/>
      </w:r>
      <w:r>
        <w:t>деятельности</w:t>
      </w:r>
      <w:r>
        <w:rPr>
          <w:spacing w:val="-12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t>руководителей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классов;</w:t>
      </w:r>
    </w:p>
    <w:p w14:paraId="2915DD2E">
      <w:pPr>
        <w:pStyle w:val="5"/>
        <w:tabs>
          <w:tab w:val="left" w:pos="1558"/>
        </w:tabs>
        <w:spacing w:line="320" w:lineRule="exact"/>
        <w:ind w:left="853" w:firstLine="0"/>
        <w:jc w:val="left"/>
      </w:pPr>
      <w:r>
        <w:rPr>
          <w:spacing w:val="-10"/>
        </w:rPr>
        <w:t>−</w:t>
      </w:r>
      <w:r>
        <w:tab/>
      </w:r>
      <w:r>
        <w:t>проводимых</w:t>
      </w:r>
      <w:r>
        <w:rPr>
          <w:spacing w:val="-15"/>
        </w:rPr>
        <w:t xml:space="preserve"> </w:t>
      </w:r>
      <w:r>
        <w:t>общешкольных</w:t>
      </w:r>
      <w:r>
        <w:rPr>
          <w:spacing w:val="-12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дел,</w:t>
      </w:r>
      <w:r>
        <w:rPr>
          <w:spacing w:val="-13"/>
        </w:rPr>
        <w:t xml:space="preserve"> </w:t>
      </w:r>
      <w:r>
        <w:rPr>
          <w:spacing w:val="-2"/>
        </w:rPr>
        <w:t>мероприятий;</w:t>
      </w:r>
    </w:p>
    <w:p w14:paraId="2265ED36">
      <w:pPr>
        <w:pStyle w:val="5"/>
        <w:tabs>
          <w:tab w:val="left" w:pos="1582"/>
        </w:tabs>
        <w:spacing w:before="4" w:line="322" w:lineRule="exact"/>
        <w:ind w:left="853" w:firstLine="0"/>
        <w:jc w:val="left"/>
      </w:pPr>
      <w:r>
        <w:rPr>
          <w:spacing w:val="-10"/>
        </w:rPr>
        <w:t>−</w:t>
      </w:r>
      <w:r>
        <w:tab/>
      </w:r>
      <w:r>
        <w:t>внешкольных</w:t>
      </w:r>
      <w:r>
        <w:rPr>
          <w:spacing w:val="-10"/>
        </w:rPr>
        <w:t xml:space="preserve"> </w:t>
      </w:r>
      <w:r>
        <w:rPr>
          <w:spacing w:val="-2"/>
        </w:rPr>
        <w:t>мероприятий;</w:t>
      </w:r>
    </w:p>
    <w:p w14:paraId="0BAC20F4">
      <w:pPr>
        <w:pStyle w:val="5"/>
        <w:tabs>
          <w:tab w:val="left" w:pos="1582"/>
        </w:tabs>
        <w:spacing w:line="322" w:lineRule="exact"/>
        <w:ind w:left="853" w:firstLine="0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создания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поддержки</w:t>
      </w:r>
      <w:r>
        <w:rPr>
          <w:spacing w:val="5"/>
        </w:rPr>
        <w:t xml:space="preserve"> </w:t>
      </w:r>
      <w:r>
        <w:rPr>
          <w:spacing w:val="-2"/>
        </w:rPr>
        <w:t>предметно-пространственной</w:t>
      </w:r>
      <w:r>
        <w:rPr>
          <w:spacing w:val="5"/>
        </w:rPr>
        <w:t xml:space="preserve"> </w:t>
      </w:r>
      <w:r>
        <w:rPr>
          <w:spacing w:val="-2"/>
        </w:rPr>
        <w:t>среды;</w:t>
      </w:r>
    </w:p>
    <w:p w14:paraId="559CEA0D">
      <w:pPr>
        <w:pStyle w:val="5"/>
        <w:tabs>
          <w:tab w:val="left" w:pos="1582"/>
        </w:tabs>
        <w:spacing w:line="322" w:lineRule="exact"/>
        <w:ind w:left="853" w:firstLine="0"/>
        <w:jc w:val="left"/>
      </w:pPr>
      <w:r>
        <w:rPr>
          <w:spacing w:val="-10"/>
        </w:rPr>
        <w:t>−</w:t>
      </w:r>
      <w:r>
        <w:tab/>
      </w:r>
      <w:r>
        <w:t>взаимодействия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родительским</w:t>
      </w:r>
      <w:r>
        <w:rPr>
          <w:spacing w:val="-15"/>
        </w:rPr>
        <w:t xml:space="preserve"> </w:t>
      </w:r>
      <w:r>
        <w:rPr>
          <w:spacing w:val="-2"/>
        </w:rPr>
        <w:t>сообществом;</w:t>
      </w:r>
    </w:p>
    <w:p w14:paraId="0017CA49">
      <w:pPr>
        <w:pStyle w:val="5"/>
        <w:tabs>
          <w:tab w:val="left" w:pos="1582"/>
        </w:tabs>
        <w:ind w:left="853" w:firstLine="0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ученического</w:t>
      </w:r>
      <w:r>
        <w:rPr>
          <w:spacing w:val="2"/>
        </w:rPr>
        <w:t xml:space="preserve"> </w:t>
      </w:r>
      <w:r>
        <w:rPr>
          <w:spacing w:val="-2"/>
        </w:rPr>
        <w:t>самоуправления;</w:t>
      </w:r>
    </w:p>
    <w:p w14:paraId="6CDA34E8">
      <w:pPr>
        <w:pStyle w:val="5"/>
        <w:tabs>
          <w:tab w:val="left" w:pos="1582"/>
        </w:tabs>
        <w:spacing w:before="2" w:line="322" w:lineRule="exact"/>
        <w:ind w:left="853" w:firstLine="0"/>
        <w:jc w:val="left"/>
      </w:pPr>
      <w:r>
        <w:rPr>
          <w:spacing w:val="-10"/>
        </w:rPr>
        <w:t>−</w:t>
      </w:r>
      <w:r>
        <w:tab/>
      </w:r>
      <w:r>
        <w:t>деятельности</w:t>
      </w:r>
      <w:r>
        <w:rPr>
          <w:spacing w:val="-1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профилактике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безопасности;</w:t>
      </w:r>
    </w:p>
    <w:p w14:paraId="26C5F80A">
      <w:pPr>
        <w:pStyle w:val="5"/>
        <w:tabs>
          <w:tab w:val="left" w:pos="1582"/>
        </w:tabs>
        <w:spacing w:line="319" w:lineRule="exact"/>
        <w:ind w:left="853" w:firstLine="0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потенциала</w:t>
      </w:r>
      <w:r>
        <w:rPr>
          <w:spacing w:val="2"/>
        </w:rPr>
        <w:t xml:space="preserve"> </w:t>
      </w:r>
      <w:r>
        <w:rPr>
          <w:spacing w:val="-2"/>
        </w:rPr>
        <w:t>социального</w:t>
      </w:r>
      <w:r>
        <w:rPr>
          <w:spacing w:val="8"/>
        </w:rPr>
        <w:t xml:space="preserve"> </w:t>
      </w:r>
      <w:r>
        <w:rPr>
          <w:spacing w:val="-2"/>
        </w:rPr>
        <w:t>партнерства;</w:t>
      </w:r>
    </w:p>
    <w:p w14:paraId="613C1E68">
      <w:pPr>
        <w:pStyle w:val="5"/>
        <w:tabs>
          <w:tab w:val="left" w:pos="1554"/>
        </w:tabs>
        <w:spacing w:line="319" w:lineRule="exact"/>
        <w:ind w:left="853" w:firstLine="0"/>
        <w:jc w:val="left"/>
      </w:pPr>
      <w:r>
        <w:rPr>
          <w:spacing w:val="-10"/>
        </w:rPr>
        <w:t>−</w:t>
      </w:r>
      <w:r>
        <w:tab/>
      </w:r>
      <w:r>
        <w:t>деятельности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профориентации</w:t>
      </w:r>
      <w:r>
        <w:rPr>
          <w:spacing w:val="-9"/>
        </w:rPr>
        <w:t xml:space="preserve"> </w:t>
      </w:r>
      <w:r>
        <w:rPr>
          <w:spacing w:val="-2"/>
        </w:rPr>
        <w:t>обучающихся.</w:t>
      </w:r>
    </w:p>
    <w:p w14:paraId="6D980A02">
      <w:pPr>
        <w:pStyle w:val="5"/>
        <w:spacing w:after="0" w:line="319" w:lineRule="exact"/>
        <w:jc w:val="left"/>
        <w:sectPr>
          <w:pgSz w:w="11900" w:h="16860"/>
          <w:pgMar w:top="960" w:right="0" w:bottom="1240" w:left="1559" w:header="0" w:footer="968" w:gutter="0"/>
          <w:cols w:space="720" w:num="1"/>
        </w:sectPr>
      </w:pPr>
    </w:p>
    <w:p w14:paraId="20CE196F">
      <w:pPr>
        <w:pStyle w:val="5"/>
        <w:spacing w:before="72"/>
        <w:ind w:right="851"/>
      </w:pPr>
      <w: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14:paraId="576C5687">
      <w:pPr>
        <w:pStyle w:val="5"/>
        <w:spacing w:before="2"/>
        <w:ind w:right="838"/>
      </w:pPr>
      <w:r>
        <w:t>Итоги самоанализа оформляются в виде отчёта, составляемого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рассматриваются и утверждаются педагогическим советом.</w:t>
      </w:r>
    </w:p>
    <w:sectPr>
      <w:pgSz w:w="11900" w:h="16860"/>
      <w:pgMar w:top="960" w:right="0" w:bottom="1240" w:left="1559" w:header="0" w:footer="96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102F77">
    <w:pPr>
      <w:pStyle w:val="5"/>
      <w:spacing w:line="14" w:lineRule="auto"/>
      <w:ind w:left="0" w:firstLine="0"/>
      <w:jc w:val="left"/>
      <w:rPr>
        <w:sz w:val="17"/>
      </w:rPr>
    </w:pPr>
    <w:r>
      <w:rPr>
        <w:sz w:val="17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3940175</wp:posOffset>
              </wp:positionH>
              <wp:positionV relativeFrom="page">
                <wp:posOffset>9903460</wp:posOffset>
              </wp:positionV>
              <wp:extent cx="185420" cy="18097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AEC18A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24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10.25pt;margin-top:779.8pt;height:14.25pt;width:14.6pt;mso-position-horizontal-relative:page;mso-position-vertical-relative:page;z-index:-251657216;mso-width-relative:page;mso-height-relative:page;" filled="f" stroked="f" coordsize="21600,21600" o:gfxdata="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uw+LO9oAAAANAQAADwAAAAAAAAABACAAAAAiAAAAZHJzL2Rvd25yZXYueG1sUEsBAhQAFAAAAAgA&#10;h07iQEs+6Sm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CAEC18A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24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15148E"/>
    <w:multiLevelType w:val="multilevel"/>
    <w:tmpl w:val="8115148E"/>
    <w:lvl w:ilvl="0" w:tentative="0">
      <w:start w:val="1"/>
      <w:numFmt w:val="decimal"/>
      <w:lvlText w:val="%1."/>
      <w:lvlJc w:val="left"/>
      <w:pPr>
        <w:ind w:left="145" w:hanging="7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0" w:hanging="7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0" w:hanging="7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0" w:hanging="7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0" w:hanging="7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0" w:hanging="7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0" w:hanging="7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0" w:hanging="7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0" w:hanging="732"/>
      </w:pPr>
      <w:rPr>
        <w:rFonts w:hint="default"/>
        <w:lang w:val="ru-RU" w:eastAsia="en-US" w:bidi="ar-SA"/>
      </w:rPr>
    </w:lvl>
  </w:abstractNum>
  <w:abstractNum w:abstractNumId="1">
    <w:nsid w:val="8BA546D1"/>
    <w:multiLevelType w:val="multilevel"/>
    <w:tmpl w:val="8BA546D1"/>
    <w:lvl w:ilvl="0" w:tentative="0">
      <w:start w:val="1"/>
      <w:numFmt w:val="decimal"/>
      <w:lvlText w:val="%1"/>
      <w:lvlJc w:val="left"/>
      <w:pPr>
        <w:ind w:left="3388" w:hanging="490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."/>
      <w:lvlJc w:val="left"/>
      <w:pPr>
        <w:ind w:left="3388" w:hanging="49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772" w:hanging="49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468" w:hanging="49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64" w:hanging="49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860" w:hanging="49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56" w:hanging="49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52" w:hanging="49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48" w:hanging="490"/>
      </w:pPr>
      <w:rPr>
        <w:rFonts w:hint="default"/>
        <w:lang w:val="ru-RU" w:eastAsia="en-US" w:bidi="ar-SA"/>
      </w:rPr>
    </w:lvl>
  </w:abstractNum>
  <w:abstractNum w:abstractNumId="2">
    <w:nsid w:val="8ED41774"/>
    <w:multiLevelType w:val="multilevel"/>
    <w:tmpl w:val="8ED41774"/>
    <w:lvl w:ilvl="0" w:tentative="0">
      <w:start w:val="0"/>
      <w:numFmt w:val="bullet"/>
      <w:lvlText w:val="–"/>
      <w:lvlJc w:val="left"/>
      <w:pPr>
        <w:ind w:left="145" w:hanging="36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0" w:hanging="36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0" w:hanging="36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0" w:hanging="36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0" w:hanging="36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0" w:hanging="36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0" w:hanging="36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0" w:hanging="36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0" w:hanging="365"/>
      </w:pPr>
      <w:rPr>
        <w:rFonts w:hint="default"/>
        <w:lang w:val="ru-RU" w:eastAsia="en-US" w:bidi="ar-SA"/>
      </w:rPr>
    </w:lvl>
  </w:abstractNum>
  <w:abstractNum w:abstractNumId="3">
    <w:nsid w:val="BF205925"/>
    <w:multiLevelType w:val="multilevel"/>
    <w:tmpl w:val="BF205925"/>
    <w:lvl w:ilvl="0" w:tentative="0">
      <w:start w:val="3"/>
      <w:numFmt w:val="decimal"/>
      <w:lvlText w:val="%1"/>
      <w:lvlJc w:val="left"/>
      <w:pPr>
        <w:ind w:left="635" w:hanging="49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35" w:hanging="49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96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80" w:hanging="49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50" w:hanging="49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20" w:hanging="49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90" w:hanging="49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60" w:hanging="49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30" w:hanging="49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00" w:hanging="490"/>
      </w:pPr>
      <w:rPr>
        <w:rFonts w:hint="default"/>
        <w:lang w:val="ru-RU" w:eastAsia="en-US" w:bidi="ar-SA"/>
      </w:rPr>
    </w:lvl>
  </w:abstractNum>
  <w:abstractNum w:abstractNumId="4">
    <w:nsid w:val="C7A3A53D"/>
    <w:multiLevelType w:val="multilevel"/>
    <w:tmpl w:val="C7A3A53D"/>
    <w:lvl w:ilvl="0" w:tentative="0">
      <w:start w:val="0"/>
      <w:numFmt w:val="bullet"/>
      <w:lvlText w:val="-"/>
      <w:lvlJc w:val="left"/>
      <w:pPr>
        <w:ind w:left="145" w:hanging="2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0" w:hanging="2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0" w:hanging="2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0" w:hanging="2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0" w:hanging="2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0" w:hanging="2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0" w:hanging="2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0" w:hanging="2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0" w:hanging="202"/>
      </w:pPr>
      <w:rPr>
        <w:rFonts w:hint="default"/>
        <w:lang w:val="ru-RU" w:eastAsia="en-US" w:bidi="ar-SA"/>
      </w:rPr>
    </w:lvl>
  </w:abstractNum>
  <w:abstractNum w:abstractNumId="5">
    <w:nsid w:val="CF092B84"/>
    <w:multiLevelType w:val="multilevel"/>
    <w:tmpl w:val="CF092B84"/>
    <w:lvl w:ilvl="0" w:tentative="0">
      <w:start w:val="1"/>
      <w:numFmt w:val="decimal"/>
      <w:lvlText w:val="%1"/>
      <w:lvlJc w:val="left"/>
      <w:pPr>
        <w:ind w:left="563" w:hanging="418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."/>
      <w:lvlJc w:val="left"/>
      <w:pPr>
        <w:ind w:left="563" w:hanging="4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16" w:hanging="41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94" w:hanging="41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72" w:hanging="41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50" w:hanging="41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28" w:hanging="41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06" w:hanging="41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84" w:hanging="418"/>
      </w:pPr>
      <w:rPr>
        <w:rFonts w:hint="default"/>
        <w:lang w:val="ru-RU" w:eastAsia="en-US" w:bidi="ar-SA"/>
      </w:rPr>
    </w:lvl>
  </w:abstractNum>
  <w:abstractNum w:abstractNumId="6">
    <w:nsid w:val="E6B0EC45"/>
    <w:multiLevelType w:val="multilevel"/>
    <w:tmpl w:val="E6B0EC45"/>
    <w:lvl w:ilvl="0" w:tentative="0">
      <w:start w:val="0"/>
      <w:numFmt w:val="bullet"/>
      <w:lvlText w:val="–"/>
      <w:lvlJc w:val="left"/>
      <w:pPr>
        <w:ind w:left="145" w:hanging="7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0" w:hanging="7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0" w:hanging="7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0" w:hanging="7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0" w:hanging="7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0" w:hanging="7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0" w:hanging="7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0" w:hanging="7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0" w:hanging="732"/>
      </w:pPr>
      <w:rPr>
        <w:rFonts w:hint="default"/>
        <w:lang w:val="ru-RU" w:eastAsia="en-US" w:bidi="ar-SA"/>
      </w:rPr>
    </w:lvl>
  </w:abstractNum>
  <w:abstractNum w:abstractNumId="7">
    <w:nsid w:val="E79E3F59"/>
    <w:multiLevelType w:val="multilevel"/>
    <w:tmpl w:val="E79E3F59"/>
    <w:lvl w:ilvl="0" w:tentative="0">
      <w:start w:val="1"/>
      <w:numFmt w:val="decimal"/>
      <w:lvlText w:val="%1)"/>
      <w:lvlJc w:val="left"/>
      <w:pPr>
        <w:ind w:left="145" w:hanging="73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0" w:hanging="7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0" w:hanging="7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0" w:hanging="7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0" w:hanging="7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0" w:hanging="7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0" w:hanging="7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0" w:hanging="7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0" w:hanging="730"/>
      </w:pPr>
      <w:rPr>
        <w:rFonts w:hint="default"/>
        <w:lang w:val="ru-RU" w:eastAsia="en-US" w:bidi="ar-SA"/>
      </w:rPr>
    </w:lvl>
  </w:abstractNum>
  <w:abstractNum w:abstractNumId="8">
    <w:nsid w:val="ED6E7304"/>
    <w:multiLevelType w:val="multilevel"/>
    <w:tmpl w:val="ED6E7304"/>
    <w:lvl w:ilvl="0" w:tentative="0">
      <w:start w:val="0"/>
      <w:numFmt w:val="bullet"/>
      <w:lvlText w:val="•"/>
      <w:lvlJc w:val="left"/>
      <w:pPr>
        <w:ind w:left="145" w:hanging="7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0" w:hanging="7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0" w:hanging="7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0" w:hanging="7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0" w:hanging="7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0" w:hanging="7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0" w:hanging="7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0" w:hanging="7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0" w:hanging="732"/>
      </w:pPr>
      <w:rPr>
        <w:rFonts w:hint="default"/>
        <w:lang w:val="ru-RU" w:eastAsia="en-US" w:bidi="ar-SA"/>
      </w:rPr>
    </w:lvl>
  </w:abstractNum>
  <w:abstractNum w:abstractNumId="9">
    <w:nsid w:val="F42F543B"/>
    <w:multiLevelType w:val="multilevel"/>
    <w:tmpl w:val="F42F543B"/>
    <w:lvl w:ilvl="0" w:tentative="0">
      <w:start w:val="0"/>
      <w:numFmt w:val="bullet"/>
      <w:lvlText w:val=""/>
      <w:lvlJc w:val="left"/>
      <w:pPr>
        <w:ind w:left="145" w:hanging="144"/>
      </w:pPr>
      <w:rPr>
        <w:rFonts w:hint="default" w:ascii="Symbol" w:hAnsi="Symbol" w:eastAsia="Symbol" w:cs="Symbol"/>
        <w:b w:val="0"/>
        <w:bCs w:val="0"/>
        <w:i w:val="0"/>
        <w:iCs w:val="0"/>
        <w:spacing w:val="22"/>
        <w:w w:val="78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0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0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0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0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0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0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0" w:hanging="144"/>
      </w:pPr>
      <w:rPr>
        <w:rFonts w:hint="default"/>
        <w:lang w:val="ru-RU" w:eastAsia="en-US" w:bidi="ar-SA"/>
      </w:rPr>
    </w:lvl>
  </w:abstractNum>
  <w:abstractNum w:abstractNumId="10">
    <w:nsid w:val="FDE8BD2B"/>
    <w:multiLevelType w:val="multilevel"/>
    <w:tmpl w:val="FDE8BD2B"/>
    <w:lvl w:ilvl="0" w:tentative="0">
      <w:start w:val="0"/>
      <w:numFmt w:val="bullet"/>
      <w:lvlText w:val="•"/>
      <w:lvlJc w:val="left"/>
      <w:pPr>
        <w:ind w:left="14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0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0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0" w:hanging="284"/>
      </w:pPr>
      <w:rPr>
        <w:rFonts w:hint="default"/>
        <w:lang w:val="ru-RU" w:eastAsia="en-US" w:bidi="ar-SA"/>
      </w:rPr>
    </w:lvl>
  </w:abstractNum>
  <w:abstractNum w:abstractNumId="11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565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565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16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94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72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50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28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06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84" w:hanging="420"/>
      </w:pPr>
      <w:rPr>
        <w:rFonts w:hint="default"/>
        <w:lang w:val="ru-RU" w:eastAsia="en-US" w:bidi="ar-SA"/>
      </w:rPr>
    </w:lvl>
  </w:abstractNum>
  <w:abstractNum w:abstractNumId="12">
    <w:nsid w:val="19658CD7"/>
    <w:multiLevelType w:val="multilevel"/>
    <w:tmpl w:val="19658CD7"/>
    <w:lvl w:ilvl="0" w:tentative="0">
      <w:start w:val="0"/>
      <w:numFmt w:val="bullet"/>
      <w:lvlText w:val="-"/>
      <w:lvlJc w:val="left"/>
      <w:pPr>
        <w:ind w:left="853" w:hanging="4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08" w:hanging="40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56" w:hanging="40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04" w:hanging="40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52" w:hanging="40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00" w:hanging="40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48" w:hanging="40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96" w:hanging="40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44" w:hanging="404"/>
      </w:pPr>
      <w:rPr>
        <w:rFonts w:hint="default"/>
        <w:lang w:val="ru-RU" w:eastAsia="en-US" w:bidi="ar-SA"/>
      </w:rPr>
    </w:lvl>
  </w:abstractNum>
  <w:abstractNum w:abstractNumId="13">
    <w:nsid w:val="2763C75D"/>
    <w:multiLevelType w:val="multilevel"/>
    <w:tmpl w:val="2763C75D"/>
    <w:lvl w:ilvl="0" w:tentative="0">
      <w:start w:val="0"/>
      <w:numFmt w:val="bullet"/>
      <w:lvlText w:val=""/>
      <w:lvlJc w:val="left"/>
      <w:pPr>
        <w:ind w:left="145" w:hanging="73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entative="0">
      <w:start w:val="0"/>
      <w:numFmt w:val="bullet"/>
      <w:lvlText w:val="–"/>
      <w:lvlJc w:val="left"/>
      <w:pPr>
        <w:ind w:left="145" w:hanging="7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0" w:hanging="7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0" w:hanging="7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0" w:hanging="7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0" w:hanging="7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0" w:hanging="7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0" w:hanging="7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0" w:hanging="730"/>
      </w:pPr>
      <w:rPr>
        <w:rFonts w:hint="default"/>
        <w:lang w:val="ru-RU" w:eastAsia="en-US" w:bidi="ar-SA"/>
      </w:rPr>
    </w:lvl>
  </w:abstractNum>
  <w:abstractNum w:abstractNumId="14">
    <w:nsid w:val="3FF5FCA0"/>
    <w:multiLevelType w:val="multilevel"/>
    <w:tmpl w:val="3FF5FCA0"/>
    <w:lvl w:ilvl="0" w:tentative="0">
      <w:start w:val="0"/>
      <w:numFmt w:val="bullet"/>
      <w:lvlText w:val="•"/>
      <w:lvlJc w:val="left"/>
      <w:pPr>
        <w:ind w:left="145" w:hanging="7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0" w:hanging="7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0" w:hanging="7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0" w:hanging="7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0" w:hanging="7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0" w:hanging="7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0" w:hanging="7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0" w:hanging="7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0" w:hanging="732"/>
      </w:pPr>
      <w:rPr>
        <w:rFonts w:hint="default"/>
        <w:lang w:val="ru-RU" w:eastAsia="en-US" w:bidi="ar-SA"/>
      </w:rPr>
    </w:lvl>
  </w:abstractNum>
  <w:abstractNum w:abstractNumId="15">
    <w:nsid w:val="46870103"/>
    <w:multiLevelType w:val="multilevel"/>
    <w:tmpl w:val="46870103"/>
    <w:lvl w:ilvl="0" w:tentative="0">
      <w:start w:val="3"/>
      <w:numFmt w:val="decimal"/>
      <w:lvlText w:val="%1"/>
      <w:lvlJc w:val="left"/>
      <w:pPr>
        <w:ind w:left="3623" w:hanging="49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3623" w:hanging="49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964" w:hanging="49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636" w:hanging="49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308" w:hanging="49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80" w:hanging="49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52" w:hanging="49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24" w:hanging="49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96" w:hanging="490"/>
      </w:pPr>
      <w:rPr>
        <w:rFonts w:hint="default"/>
        <w:lang w:val="ru-RU" w:eastAsia="en-US" w:bidi="ar-SA"/>
      </w:rPr>
    </w:lvl>
  </w:abstractNum>
  <w:abstractNum w:abstractNumId="16">
    <w:nsid w:val="4EB1DFB6"/>
    <w:multiLevelType w:val="multilevel"/>
    <w:tmpl w:val="4EB1DFB6"/>
    <w:lvl w:ilvl="0" w:tentative="0">
      <w:start w:val="1"/>
      <w:numFmt w:val="decimal"/>
      <w:lvlText w:val="%1"/>
      <w:lvlJc w:val="left"/>
      <w:pPr>
        <w:ind w:left="853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853" w:hanging="4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56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04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52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00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48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96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44" w:hanging="420"/>
      </w:pPr>
      <w:rPr>
        <w:rFonts w:hint="default"/>
        <w:lang w:val="ru-RU" w:eastAsia="en-US" w:bidi="ar-SA"/>
      </w:rPr>
    </w:lvl>
  </w:abstractNum>
  <w:abstractNum w:abstractNumId="17">
    <w:nsid w:val="59ADCABA"/>
    <w:multiLevelType w:val="multilevel"/>
    <w:tmpl w:val="59ADCABA"/>
    <w:lvl w:ilvl="0" w:tentative="0">
      <w:start w:val="2"/>
      <w:numFmt w:val="decimal"/>
      <w:lvlText w:val="%1"/>
      <w:lvlJc w:val="left"/>
      <w:pPr>
        <w:ind w:left="565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565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841" w:hanging="69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51" w:hanging="69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06" w:hanging="69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62" w:hanging="69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17" w:hanging="69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73" w:hanging="69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9" w:hanging="696"/>
      </w:pPr>
      <w:rPr>
        <w:rFonts w:hint="default"/>
        <w:lang w:val="ru-RU" w:eastAsia="en-US" w:bidi="ar-SA"/>
      </w:rPr>
    </w:lvl>
  </w:abstractNum>
  <w:abstractNum w:abstractNumId="18">
    <w:nsid w:val="5A95D847"/>
    <w:multiLevelType w:val="multilevel"/>
    <w:tmpl w:val="5A95D847"/>
    <w:lvl w:ilvl="0" w:tentative="0">
      <w:start w:val="2"/>
      <w:numFmt w:val="decimal"/>
      <w:lvlText w:val="%1"/>
      <w:lvlJc w:val="left"/>
      <w:pPr>
        <w:ind w:left="4065" w:hanging="42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4065" w:hanging="423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3021" w:hanging="699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455" w:hanging="6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53" w:hanging="6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851" w:hanging="6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49" w:hanging="6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46" w:hanging="6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44" w:hanging="699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17"/>
  </w:num>
  <w:num w:numId="4">
    <w:abstractNumId w:val="3"/>
  </w:num>
  <w:num w:numId="5">
    <w:abstractNumId w:val="4"/>
  </w:num>
  <w:num w:numId="6">
    <w:abstractNumId w:val="14"/>
  </w:num>
  <w:num w:numId="7">
    <w:abstractNumId w:val="16"/>
  </w:num>
  <w:num w:numId="8">
    <w:abstractNumId w:val="2"/>
  </w:num>
  <w:num w:numId="9">
    <w:abstractNumId w:val="0"/>
  </w:num>
  <w:num w:numId="10">
    <w:abstractNumId w:val="1"/>
  </w:num>
  <w:num w:numId="11">
    <w:abstractNumId w:val="7"/>
  </w:num>
  <w:num w:numId="12">
    <w:abstractNumId w:val="6"/>
  </w:num>
  <w:num w:numId="13">
    <w:abstractNumId w:val="13"/>
  </w:num>
  <w:num w:numId="14">
    <w:abstractNumId w:val="9"/>
  </w:num>
  <w:num w:numId="15">
    <w:abstractNumId w:val="18"/>
  </w:num>
  <w:num w:numId="16">
    <w:abstractNumId w:val="12"/>
  </w:num>
  <w:num w:numId="17">
    <w:abstractNumId w:val="8"/>
  </w:num>
  <w:num w:numId="18">
    <w:abstractNumId w:val="1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1955D39"/>
    <w:rsid w:val="47AD4AA2"/>
    <w:rsid w:val="56521644"/>
    <w:rsid w:val="5685656A"/>
    <w:rsid w:val="660D64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line="319" w:lineRule="exact"/>
      <w:ind w:left="853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5" w:firstLine="705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6">
    <w:name w:val="toc 1"/>
    <w:basedOn w:val="1"/>
    <w:qFormat/>
    <w:uiPriority w:val="1"/>
    <w:pPr>
      <w:ind w:right="693"/>
      <w:jc w:val="center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7">
    <w:name w:val="toc 2"/>
    <w:basedOn w:val="1"/>
    <w:qFormat/>
    <w:uiPriority w:val="1"/>
    <w:pPr>
      <w:spacing w:line="322" w:lineRule="exact"/>
      <w:ind w:left="836" w:hanging="69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45" w:firstLine="705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pPr>
      <w:ind w:left="58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29</Pages>
  <TotalTime>27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2026-02-08T13:07:00Z</dcterms:created>
  <dc:creator>Admin</dc:creator>
  <cp:lastModifiedBy>user</cp:lastModifiedBy>
  <cp:lastPrinted>2026-02-24T11:12:00Z</cp:lastPrinted>
  <dcterms:modified xsi:type="dcterms:W3CDTF">2026-02-26T06:55:15Z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2026-02-08T00:00:00Z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1049-12.2.0.23196</vt:lpwstr>
  </property>
  <property fmtid="{D5CDD505-2E9C-101B-9397-08002B2CF9AE}" pid="7" name="ICV">
    <vt:lpwstr>3A163A70997B4B6484922D2A286365C6_12</vt:lpwstr>
  </property>
</Properties>
</file>